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10" w:rsidRPr="006702A9" w:rsidRDefault="00B30110" w:rsidP="00B30110">
      <w:pPr>
        <w:spacing w:after="360"/>
        <w:rPr>
          <w:rFonts w:ascii="Corbel" w:hAnsi="Corbel"/>
          <w:b/>
          <w:sz w:val="24"/>
          <w:szCs w:val="24"/>
        </w:rPr>
      </w:pPr>
      <w:r w:rsidRPr="00B30110">
        <w:rPr>
          <w:rFonts w:ascii="Corbel" w:hAnsi="Corbel"/>
          <w:b/>
          <w:sz w:val="36"/>
          <w:szCs w:val="36"/>
        </w:rPr>
        <w:t xml:space="preserve">SVG testet </w:t>
      </w:r>
      <w:r w:rsidR="0085069F">
        <w:rPr>
          <w:rFonts w:ascii="Corbel" w:hAnsi="Corbel"/>
          <w:b/>
          <w:sz w:val="36"/>
          <w:szCs w:val="36"/>
        </w:rPr>
        <w:t>neuen</w:t>
      </w:r>
      <w:r w:rsidR="002533BA">
        <w:rPr>
          <w:rFonts w:ascii="Corbel" w:hAnsi="Corbel"/>
          <w:b/>
          <w:sz w:val="36"/>
          <w:szCs w:val="36"/>
        </w:rPr>
        <w:t xml:space="preserve"> E-Bus 1 Woche im täglichen Betrieb</w:t>
      </w:r>
      <w:bookmarkStart w:id="0" w:name="Fuer_2"/>
      <w:bookmarkStart w:id="1" w:name="Ort_Datum"/>
      <w:bookmarkEnd w:id="0"/>
      <w:bookmarkEnd w:id="1"/>
    </w:p>
    <w:p w:rsidR="00CD5F73" w:rsidRDefault="00B30110" w:rsidP="00CD5F73">
      <w:pPr>
        <w:pStyle w:val="Textkrper"/>
        <w:jc w:val="both"/>
        <w:rPr>
          <w:rFonts w:ascii="Corbel" w:hAnsi="Corbel" w:cs="Helv"/>
          <w:sz w:val="24"/>
          <w:szCs w:val="24"/>
        </w:rPr>
      </w:pPr>
      <w:bookmarkStart w:id="2" w:name="Textbeginn"/>
      <w:bookmarkEnd w:id="2"/>
      <w:r w:rsidRPr="00DD4C41">
        <w:rPr>
          <w:rFonts w:ascii="Corbel" w:hAnsi="Corbel" w:cs="Helv"/>
          <w:b/>
          <w:sz w:val="24"/>
          <w:szCs w:val="24"/>
        </w:rPr>
        <w:t>Sylt/Westerland</w:t>
      </w:r>
      <w:r w:rsidR="00606EE9" w:rsidRPr="00DD4C41">
        <w:rPr>
          <w:rFonts w:ascii="Corbel" w:hAnsi="Corbel" w:cs="Helv"/>
          <w:sz w:val="24"/>
          <w:szCs w:val="24"/>
        </w:rPr>
        <w:t xml:space="preserve">. </w:t>
      </w:r>
      <w:r w:rsidR="00CD5F73" w:rsidRPr="00DD4C41">
        <w:rPr>
          <w:rFonts w:ascii="Corbel" w:hAnsi="Corbel" w:cs="Helv"/>
          <w:sz w:val="24"/>
          <w:szCs w:val="24"/>
        </w:rPr>
        <w:t xml:space="preserve">Testweise wurde </w:t>
      </w:r>
      <w:r w:rsidR="00CD5F73">
        <w:rPr>
          <w:rFonts w:ascii="Corbel" w:hAnsi="Corbel" w:cs="Helv"/>
          <w:sz w:val="24"/>
          <w:szCs w:val="24"/>
        </w:rPr>
        <w:t xml:space="preserve">von der </w:t>
      </w:r>
      <w:proofErr w:type="spellStart"/>
      <w:r w:rsidR="00CD5F73">
        <w:rPr>
          <w:rFonts w:ascii="Corbel" w:hAnsi="Corbel" w:cs="Helv"/>
          <w:sz w:val="24"/>
          <w:szCs w:val="24"/>
        </w:rPr>
        <w:t>Sylter</w:t>
      </w:r>
      <w:proofErr w:type="spellEnd"/>
      <w:r w:rsidR="00CD5F73">
        <w:rPr>
          <w:rFonts w:ascii="Corbel" w:hAnsi="Corbel" w:cs="Helv"/>
          <w:sz w:val="24"/>
          <w:szCs w:val="24"/>
        </w:rPr>
        <w:t xml:space="preserve"> Verkehrsgesellschaft (SVG) bereits</w:t>
      </w:r>
      <w:r w:rsidR="00CD5F73" w:rsidRPr="00DD4C41">
        <w:rPr>
          <w:rFonts w:ascii="Corbel" w:hAnsi="Corbel" w:cs="Helv"/>
          <w:sz w:val="24"/>
          <w:szCs w:val="24"/>
        </w:rPr>
        <w:t xml:space="preserve"> </w:t>
      </w:r>
      <w:r w:rsidR="00A15A7F">
        <w:rPr>
          <w:rFonts w:ascii="Corbel" w:hAnsi="Corbel" w:cs="Helv"/>
          <w:sz w:val="24"/>
          <w:szCs w:val="24"/>
        </w:rPr>
        <w:t>im April</w:t>
      </w:r>
      <w:r w:rsidR="00CD5F73" w:rsidRPr="00DD4C41">
        <w:rPr>
          <w:rFonts w:ascii="Corbel" w:hAnsi="Corbel" w:cs="Helv"/>
          <w:sz w:val="24"/>
          <w:szCs w:val="24"/>
        </w:rPr>
        <w:t xml:space="preserve"> ein Modell eines deutschen Herstellers (SILOE GmbH / Salzgitter)</w:t>
      </w:r>
      <w:r w:rsidR="00A15A7F">
        <w:rPr>
          <w:rFonts w:ascii="Corbel" w:hAnsi="Corbel" w:cs="Helv"/>
          <w:sz w:val="24"/>
          <w:szCs w:val="24"/>
        </w:rPr>
        <w:t xml:space="preserve"> erstmalig </w:t>
      </w:r>
      <w:r w:rsidR="00246440">
        <w:rPr>
          <w:rFonts w:ascii="Corbel" w:hAnsi="Corbel" w:cs="Helv"/>
          <w:sz w:val="24"/>
          <w:szCs w:val="24"/>
        </w:rPr>
        <w:t xml:space="preserve">für einen Tag </w:t>
      </w:r>
      <w:r w:rsidR="00A15A7F">
        <w:rPr>
          <w:rFonts w:ascii="Corbel" w:hAnsi="Corbel" w:cs="Helv"/>
          <w:sz w:val="24"/>
          <w:szCs w:val="24"/>
        </w:rPr>
        <w:t xml:space="preserve">auf die Insel geholt. </w:t>
      </w:r>
      <w:r w:rsidR="00246440">
        <w:rPr>
          <w:rFonts w:ascii="Corbel" w:hAnsi="Corbel" w:cs="Helv"/>
          <w:sz w:val="24"/>
          <w:szCs w:val="24"/>
        </w:rPr>
        <w:t xml:space="preserve">Der Bus wurde </w:t>
      </w:r>
      <w:r w:rsidR="00CD5F73" w:rsidRPr="00DD4C41">
        <w:rPr>
          <w:rFonts w:ascii="Corbel" w:hAnsi="Corbel" w:cs="Helv"/>
          <w:sz w:val="24"/>
          <w:szCs w:val="24"/>
        </w:rPr>
        <w:t xml:space="preserve">im insularen Netz </w:t>
      </w:r>
      <w:r w:rsidR="00246440">
        <w:rPr>
          <w:rFonts w:ascii="Corbel" w:hAnsi="Corbel" w:cs="Helv"/>
          <w:sz w:val="24"/>
          <w:szCs w:val="24"/>
        </w:rPr>
        <w:t xml:space="preserve">getestet sowie Interessierten, </w:t>
      </w:r>
      <w:r w:rsidR="00CD5F73" w:rsidRPr="00DD4C41">
        <w:rPr>
          <w:rFonts w:ascii="Corbel" w:hAnsi="Corbel" w:cs="Helv"/>
          <w:sz w:val="24"/>
          <w:szCs w:val="24"/>
        </w:rPr>
        <w:t xml:space="preserve">möglichen Kooperationspartnern </w:t>
      </w:r>
      <w:r w:rsidR="00246440">
        <w:rPr>
          <w:rFonts w:ascii="Corbel" w:hAnsi="Corbel" w:cs="Helv"/>
          <w:sz w:val="24"/>
          <w:szCs w:val="24"/>
        </w:rPr>
        <w:t>und der Politik vorgestellt</w:t>
      </w:r>
      <w:r w:rsidR="00CD5F73" w:rsidRPr="00DD4C41">
        <w:rPr>
          <w:rFonts w:ascii="Corbel" w:hAnsi="Corbel" w:cs="Helv"/>
          <w:sz w:val="24"/>
          <w:szCs w:val="24"/>
        </w:rPr>
        <w:t>.</w:t>
      </w:r>
    </w:p>
    <w:p w:rsidR="00CD5F73" w:rsidRDefault="00CD5F73" w:rsidP="00CD5F73">
      <w:pPr>
        <w:ind w:right="-101"/>
        <w:jc w:val="both"/>
        <w:rPr>
          <w:rFonts w:ascii="Corbel" w:hAnsi="Corbel"/>
          <w:sz w:val="24"/>
          <w:szCs w:val="24"/>
        </w:rPr>
      </w:pPr>
      <w:r>
        <w:rPr>
          <w:rFonts w:ascii="Corbel" w:hAnsi="Corbel" w:cs="Helv"/>
          <w:sz w:val="24"/>
          <w:szCs w:val="24"/>
        </w:rPr>
        <w:t>Jetzt ist die SVG den nächsten Schritt gegangen und er</w:t>
      </w:r>
      <w:r w:rsidR="005F169E">
        <w:rPr>
          <w:rFonts w:ascii="Corbel" w:hAnsi="Corbel" w:cs="Helv"/>
          <w:sz w:val="24"/>
          <w:szCs w:val="24"/>
        </w:rPr>
        <w:t>probt mit einem weiteren Modell –</w:t>
      </w:r>
      <w:r>
        <w:rPr>
          <w:rFonts w:ascii="Corbel" w:hAnsi="Corbel" w:cs="Helv"/>
          <w:sz w:val="24"/>
          <w:szCs w:val="24"/>
        </w:rPr>
        <w:t xml:space="preserve"> dem </w:t>
      </w:r>
      <w:proofErr w:type="spellStart"/>
      <w:r w:rsidRPr="00CD5F73">
        <w:rPr>
          <w:rFonts w:ascii="Corbel" w:hAnsi="Corbel" w:cs="Helv"/>
          <w:sz w:val="24"/>
          <w:szCs w:val="24"/>
        </w:rPr>
        <w:t>BlueCityBus</w:t>
      </w:r>
      <w:proofErr w:type="spellEnd"/>
      <w:r w:rsidRPr="00CD5F73">
        <w:rPr>
          <w:rFonts w:ascii="Corbel" w:hAnsi="Corbel" w:cs="Helv"/>
          <w:sz w:val="24"/>
          <w:szCs w:val="24"/>
        </w:rPr>
        <w:t xml:space="preserve"> </w:t>
      </w:r>
      <w:r>
        <w:rPr>
          <w:rFonts w:ascii="Corbel" w:hAnsi="Corbel" w:cs="Helv"/>
          <w:sz w:val="24"/>
          <w:szCs w:val="24"/>
        </w:rPr>
        <w:t>mit 12 Meter Länge der Firma</w:t>
      </w:r>
      <w:r w:rsidRPr="00CD5F73">
        <w:t xml:space="preserve"> </w:t>
      </w:r>
      <w:proofErr w:type="spellStart"/>
      <w:r w:rsidRPr="00CD5F73">
        <w:rPr>
          <w:rFonts w:ascii="Corbel" w:hAnsi="Corbel" w:cs="Helv"/>
          <w:sz w:val="24"/>
          <w:szCs w:val="24"/>
        </w:rPr>
        <w:t>ebus</w:t>
      </w:r>
      <w:proofErr w:type="spellEnd"/>
      <w:r w:rsidRPr="00CD5F73">
        <w:rPr>
          <w:rFonts w:ascii="Corbel" w:hAnsi="Corbel" w:cs="Helv"/>
          <w:sz w:val="24"/>
          <w:szCs w:val="24"/>
        </w:rPr>
        <w:t>-europa GmbH</w:t>
      </w:r>
      <w:r w:rsidR="005F169E">
        <w:rPr>
          <w:rFonts w:ascii="Corbel" w:hAnsi="Corbel" w:cs="Helv"/>
          <w:sz w:val="24"/>
          <w:szCs w:val="24"/>
        </w:rPr>
        <w:t xml:space="preserve"> –</w:t>
      </w:r>
      <w:r>
        <w:rPr>
          <w:rFonts w:ascii="Corbel" w:hAnsi="Corbel" w:cs="Helv"/>
          <w:sz w:val="24"/>
          <w:szCs w:val="24"/>
        </w:rPr>
        <w:t xml:space="preserve"> eine Woche lang den insularen Schichtbetrieb. </w:t>
      </w:r>
      <w:r>
        <w:rPr>
          <w:rFonts w:ascii="Corbel" w:hAnsi="Corbel"/>
          <w:sz w:val="24"/>
          <w:szCs w:val="24"/>
        </w:rPr>
        <w:t>Der Bus</w:t>
      </w:r>
      <w:r w:rsidRPr="002533BA">
        <w:rPr>
          <w:rFonts w:ascii="Corbel" w:hAnsi="Corbel"/>
          <w:sz w:val="24"/>
          <w:szCs w:val="24"/>
        </w:rPr>
        <w:t xml:space="preserve"> </w:t>
      </w:r>
      <w:r>
        <w:rPr>
          <w:rFonts w:ascii="Corbel" w:hAnsi="Corbel"/>
          <w:sz w:val="24"/>
          <w:szCs w:val="24"/>
        </w:rPr>
        <w:t xml:space="preserve">fährt bis kommenden Dienstag </w:t>
      </w:r>
      <w:r w:rsidR="00A15A7F">
        <w:rPr>
          <w:rFonts w:ascii="Corbel" w:hAnsi="Corbel"/>
          <w:sz w:val="24"/>
          <w:szCs w:val="24"/>
        </w:rPr>
        <w:t xml:space="preserve">ca. </w:t>
      </w:r>
      <w:r w:rsidRPr="002533BA">
        <w:rPr>
          <w:rFonts w:ascii="Corbel" w:hAnsi="Corbel"/>
          <w:sz w:val="24"/>
          <w:szCs w:val="24"/>
        </w:rPr>
        <w:t>von 7</w:t>
      </w:r>
      <w:r w:rsidR="00F747B9">
        <w:rPr>
          <w:rFonts w:ascii="Corbel" w:hAnsi="Corbel"/>
          <w:sz w:val="24"/>
          <w:szCs w:val="24"/>
        </w:rPr>
        <w:t>:00</w:t>
      </w:r>
      <w:r w:rsidRPr="002533BA">
        <w:rPr>
          <w:rFonts w:ascii="Corbel" w:hAnsi="Corbel"/>
          <w:sz w:val="24"/>
          <w:szCs w:val="24"/>
        </w:rPr>
        <w:t xml:space="preserve"> </w:t>
      </w:r>
      <w:r w:rsidR="00A15A7F">
        <w:rPr>
          <w:rFonts w:ascii="Corbel" w:hAnsi="Corbel"/>
          <w:sz w:val="24"/>
          <w:szCs w:val="24"/>
        </w:rPr>
        <w:t>bis</w:t>
      </w:r>
      <w:r w:rsidRPr="002533BA">
        <w:rPr>
          <w:rFonts w:ascii="Corbel" w:hAnsi="Corbel"/>
          <w:sz w:val="24"/>
          <w:szCs w:val="24"/>
        </w:rPr>
        <w:t xml:space="preserve"> 16:30</w:t>
      </w:r>
      <w:r w:rsidR="00A15A7F">
        <w:rPr>
          <w:rFonts w:ascii="Corbel" w:hAnsi="Corbel"/>
          <w:sz w:val="24"/>
          <w:szCs w:val="24"/>
        </w:rPr>
        <w:t xml:space="preserve"> </w:t>
      </w:r>
      <w:r w:rsidRPr="002533BA">
        <w:rPr>
          <w:rFonts w:ascii="Corbel" w:hAnsi="Corbel"/>
          <w:sz w:val="24"/>
          <w:szCs w:val="24"/>
        </w:rPr>
        <w:t xml:space="preserve">Uhr </w:t>
      </w:r>
      <w:r w:rsidR="00A15A7F">
        <w:rPr>
          <w:rFonts w:ascii="Corbel" w:hAnsi="Corbel"/>
          <w:sz w:val="24"/>
          <w:szCs w:val="24"/>
        </w:rPr>
        <w:t xml:space="preserve">vorrangig auf den Linien 3 und 4 Richtung Sylt-Ost. Auf diesen </w:t>
      </w:r>
      <w:r w:rsidRPr="002533BA">
        <w:rPr>
          <w:rFonts w:ascii="Corbel" w:hAnsi="Corbel"/>
          <w:sz w:val="24"/>
          <w:szCs w:val="24"/>
        </w:rPr>
        <w:t>Schicht</w:t>
      </w:r>
      <w:r w:rsidR="00A15A7F">
        <w:rPr>
          <w:rFonts w:ascii="Corbel" w:hAnsi="Corbel"/>
          <w:sz w:val="24"/>
          <w:szCs w:val="24"/>
        </w:rPr>
        <w:t>en</w:t>
      </w:r>
      <w:r w:rsidRPr="002533BA">
        <w:rPr>
          <w:rFonts w:ascii="Corbel" w:hAnsi="Corbel"/>
          <w:sz w:val="24"/>
          <w:szCs w:val="24"/>
        </w:rPr>
        <w:t xml:space="preserve"> kommt er mit seiner Reichweite </w:t>
      </w:r>
      <w:r w:rsidR="00A15A7F">
        <w:rPr>
          <w:rFonts w:ascii="Corbel" w:hAnsi="Corbel"/>
          <w:sz w:val="24"/>
          <w:szCs w:val="24"/>
        </w:rPr>
        <w:t xml:space="preserve">von ca. 200 bis 215 Kilometern </w:t>
      </w:r>
      <w:r w:rsidRPr="002533BA">
        <w:rPr>
          <w:rFonts w:ascii="Corbel" w:hAnsi="Corbel"/>
          <w:sz w:val="24"/>
          <w:szCs w:val="24"/>
        </w:rPr>
        <w:t>auch ohne Zwischenladung zurecht.</w:t>
      </w:r>
      <w:r w:rsidR="00A15A7F">
        <w:rPr>
          <w:rFonts w:ascii="Corbel" w:hAnsi="Corbel"/>
          <w:sz w:val="24"/>
          <w:szCs w:val="24"/>
        </w:rPr>
        <w:t xml:space="preserve"> </w:t>
      </w:r>
      <w:r w:rsidRPr="002533BA">
        <w:rPr>
          <w:rFonts w:ascii="Corbel" w:hAnsi="Corbel"/>
          <w:sz w:val="24"/>
          <w:szCs w:val="24"/>
        </w:rPr>
        <w:t xml:space="preserve">Geladen wird der Bus </w:t>
      </w:r>
      <w:r w:rsidR="00246440">
        <w:rPr>
          <w:rFonts w:ascii="Corbel" w:hAnsi="Corbel"/>
          <w:sz w:val="24"/>
          <w:szCs w:val="24"/>
        </w:rPr>
        <w:t xml:space="preserve">anschließend </w:t>
      </w:r>
      <w:r w:rsidRPr="002533BA">
        <w:rPr>
          <w:rFonts w:ascii="Corbel" w:hAnsi="Corbel"/>
          <w:sz w:val="24"/>
          <w:szCs w:val="24"/>
        </w:rPr>
        <w:t xml:space="preserve">in der </w:t>
      </w:r>
      <w:proofErr w:type="spellStart"/>
      <w:r w:rsidRPr="002533BA">
        <w:rPr>
          <w:rFonts w:ascii="Corbel" w:hAnsi="Corbel"/>
          <w:sz w:val="24"/>
          <w:szCs w:val="24"/>
        </w:rPr>
        <w:t>Bushalle</w:t>
      </w:r>
      <w:proofErr w:type="spellEnd"/>
      <w:r w:rsidR="00246440">
        <w:rPr>
          <w:rFonts w:ascii="Corbel" w:hAnsi="Corbel"/>
          <w:sz w:val="24"/>
          <w:szCs w:val="24"/>
        </w:rPr>
        <w:t xml:space="preserve"> der SVG</w:t>
      </w:r>
      <w:r w:rsidRPr="002533BA">
        <w:rPr>
          <w:rFonts w:ascii="Corbel" w:hAnsi="Corbel"/>
          <w:sz w:val="24"/>
          <w:szCs w:val="24"/>
        </w:rPr>
        <w:t>.</w:t>
      </w:r>
    </w:p>
    <w:p w:rsidR="00A15A7F" w:rsidRDefault="00A15A7F" w:rsidP="00CD5F73">
      <w:pPr>
        <w:ind w:right="-101"/>
        <w:jc w:val="both"/>
        <w:rPr>
          <w:rFonts w:ascii="Corbel" w:hAnsi="Corbel"/>
          <w:sz w:val="24"/>
          <w:szCs w:val="24"/>
        </w:rPr>
      </w:pPr>
    </w:p>
    <w:p w:rsidR="00A15A7F" w:rsidRPr="00A15A7F" w:rsidRDefault="00246440" w:rsidP="00A15A7F">
      <w:pPr>
        <w:ind w:right="-101"/>
        <w:jc w:val="both"/>
        <w:rPr>
          <w:rFonts w:ascii="Corbel" w:hAnsi="Corbel"/>
          <w:sz w:val="24"/>
          <w:szCs w:val="24"/>
        </w:rPr>
      </w:pPr>
      <w:r>
        <w:rPr>
          <w:rFonts w:ascii="Corbel" w:hAnsi="Corbel"/>
          <w:sz w:val="24"/>
          <w:szCs w:val="24"/>
        </w:rPr>
        <w:t xml:space="preserve">Im Unterschied zum SILEO benötigt der </w:t>
      </w:r>
      <w:proofErr w:type="spellStart"/>
      <w:r w:rsidR="00F747B9" w:rsidRPr="00F747B9">
        <w:rPr>
          <w:rFonts w:ascii="Corbel" w:hAnsi="Corbel"/>
          <w:sz w:val="24"/>
          <w:szCs w:val="24"/>
        </w:rPr>
        <w:t>BlueCityBus</w:t>
      </w:r>
      <w:proofErr w:type="spellEnd"/>
      <w:r w:rsidR="00F747B9" w:rsidRPr="00F747B9">
        <w:rPr>
          <w:rFonts w:ascii="Corbel" w:hAnsi="Corbel"/>
          <w:sz w:val="24"/>
          <w:szCs w:val="24"/>
        </w:rPr>
        <w:t xml:space="preserve"> </w:t>
      </w:r>
      <w:r>
        <w:rPr>
          <w:rFonts w:ascii="Corbel" w:hAnsi="Corbel"/>
          <w:sz w:val="24"/>
          <w:szCs w:val="24"/>
        </w:rPr>
        <w:t xml:space="preserve">kein separates Ladegerät, dieses ist im Bus verbaut </w:t>
      </w:r>
      <w:r w:rsidR="00A15A7F" w:rsidRPr="00A15A7F">
        <w:rPr>
          <w:rFonts w:ascii="Corbel" w:hAnsi="Corbel"/>
          <w:sz w:val="24"/>
          <w:szCs w:val="24"/>
        </w:rPr>
        <w:t xml:space="preserve">und </w:t>
      </w:r>
      <w:r>
        <w:rPr>
          <w:rFonts w:ascii="Corbel" w:hAnsi="Corbel"/>
          <w:sz w:val="24"/>
          <w:szCs w:val="24"/>
        </w:rPr>
        <w:t>es wird somit nur ein</w:t>
      </w:r>
      <w:r w:rsidR="00A15A7F" w:rsidRPr="00A15A7F">
        <w:rPr>
          <w:rFonts w:ascii="Corbel" w:hAnsi="Corbel"/>
          <w:sz w:val="24"/>
          <w:szCs w:val="24"/>
        </w:rPr>
        <w:t xml:space="preserve"> Starkstromanschluss</w:t>
      </w:r>
      <w:r>
        <w:rPr>
          <w:rFonts w:ascii="Corbel" w:hAnsi="Corbel"/>
          <w:sz w:val="24"/>
          <w:szCs w:val="24"/>
        </w:rPr>
        <w:t xml:space="preserve"> benötigt. Auch die Batterieleistung ist unterschiedlich: der </w:t>
      </w:r>
      <w:proofErr w:type="spellStart"/>
      <w:r w:rsidR="00A15A7F" w:rsidRPr="00A15A7F">
        <w:rPr>
          <w:rFonts w:ascii="Corbel" w:hAnsi="Corbel"/>
          <w:sz w:val="24"/>
          <w:szCs w:val="24"/>
        </w:rPr>
        <w:t>Sileo</w:t>
      </w:r>
      <w:proofErr w:type="spellEnd"/>
      <w:r w:rsidR="00A15A7F" w:rsidRPr="00A15A7F">
        <w:rPr>
          <w:rFonts w:ascii="Corbel" w:hAnsi="Corbel"/>
          <w:sz w:val="24"/>
          <w:szCs w:val="24"/>
        </w:rPr>
        <w:t xml:space="preserve"> hat</w:t>
      </w:r>
      <w:r w:rsidR="005F169E">
        <w:rPr>
          <w:rFonts w:ascii="Corbel" w:hAnsi="Corbel"/>
          <w:sz w:val="24"/>
          <w:szCs w:val="24"/>
        </w:rPr>
        <w:t>te</w:t>
      </w:r>
      <w:r w:rsidR="00A15A7F" w:rsidRPr="00A15A7F">
        <w:rPr>
          <w:rFonts w:ascii="Corbel" w:hAnsi="Corbel"/>
          <w:sz w:val="24"/>
          <w:szCs w:val="24"/>
        </w:rPr>
        <w:t xml:space="preserve"> eine 200kwh große Batterie</w:t>
      </w:r>
      <w:r>
        <w:rPr>
          <w:rFonts w:ascii="Corbel" w:hAnsi="Corbel"/>
          <w:sz w:val="24"/>
          <w:szCs w:val="24"/>
        </w:rPr>
        <w:t xml:space="preserve">, </w:t>
      </w:r>
      <w:r w:rsidR="00B62CA9">
        <w:rPr>
          <w:rFonts w:ascii="Corbel" w:hAnsi="Corbel"/>
          <w:sz w:val="24"/>
          <w:szCs w:val="24"/>
        </w:rPr>
        <w:t xml:space="preserve">die des </w:t>
      </w:r>
      <w:proofErr w:type="spellStart"/>
      <w:r w:rsidR="00F747B9" w:rsidRPr="00F747B9">
        <w:rPr>
          <w:rFonts w:ascii="Corbel" w:hAnsi="Corbel"/>
          <w:sz w:val="24"/>
          <w:szCs w:val="24"/>
        </w:rPr>
        <w:t>BlueCityBus</w:t>
      </w:r>
      <w:proofErr w:type="spellEnd"/>
      <w:r w:rsidR="00F747B9" w:rsidRPr="00F747B9">
        <w:rPr>
          <w:rFonts w:ascii="Corbel" w:hAnsi="Corbel"/>
          <w:sz w:val="24"/>
          <w:szCs w:val="24"/>
        </w:rPr>
        <w:t xml:space="preserve"> </w:t>
      </w:r>
      <w:r w:rsidR="00B62CA9">
        <w:rPr>
          <w:rFonts w:ascii="Corbel" w:hAnsi="Corbel"/>
          <w:sz w:val="24"/>
          <w:szCs w:val="24"/>
        </w:rPr>
        <w:t xml:space="preserve">weist eine Größe von </w:t>
      </w:r>
      <w:r>
        <w:rPr>
          <w:rFonts w:ascii="Corbel" w:hAnsi="Corbel"/>
          <w:sz w:val="24"/>
          <w:szCs w:val="24"/>
        </w:rPr>
        <w:t>255kwh</w:t>
      </w:r>
      <w:r w:rsidR="00B62CA9">
        <w:rPr>
          <w:rFonts w:ascii="Corbel" w:hAnsi="Corbel"/>
          <w:sz w:val="24"/>
          <w:szCs w:val="24"/>
        </w:rPr>
        <w:t xml:space="preserve"> auf</w:t>
      </w:r>
      <w:r>
        <w:rPr>
          <w:rFonts w:ascii="Corbel" w:hAnsi="Corbel"/>
          <w:sz w:val="24"/>
          <w:szCs w:val="24"/>
        </w:rPr>
        <w:t>.</w:t>
      </w:r>
    </w:p>
    <w:p w:rsidR="00B62CA9" w:rsidRPr="00B62CA9" w:rsidRDefault="00A15A7F" w:rsidP="00B62CA9">
      <w:pPr>
        <w:ind w:right="-101"/>
        <w:jc w:val="both"/>
        <w:rPr>
          <w:rFonts w:ascii="Corbel" w:hAnsi="Corbel"/>
          <w:sz w:val="24"/>
          <w:szCs w:val="24"/>
        </w:rPr>
      </w:pPr>
      <w:r w:rsidRPr="00A15A7F">
        <w:rPr>
          <w:rFonts w:ascii="Corbel" w:hAnsi="Corbel"/>
          <w:sz w:val="24"/>
          <w:szCs w:val="24"/>
        </w:rPr>
        <w:t xml:space="preserve"> </w:t>
      </w:r>
    </w:p>
    <w:p w:rsidR="00B30110" w:rsidRDefault="00606EE9" w:rsidP="00155BA8">
      <w:pPr>
        <w:pStyle w:val="Textkrper"/>
        <w:jc w:val="both"/>
        <w:rPr>
          <w:rFonts w:ascii="Corbel" w:hAnsi="Corbel" w:cs="Helv"/>
          <w:sz w:val="24"/>
          <w:szCs w:val="24"/>
        </w:rPr>
      </w:pPr>
      <w:r w:rsidRPr="00DD4C41">
        <w:rPr>
          <w:rFonts w:ascii="Corbel" w:hAnsi="Corbel" w:cs="Helv"/>
          <w:sz w:val="24"/>
          <w:szCs w:val="24"/>
        </w:rPr>
        <w:t xml:space="preserve">Neben </w:t>
      </w:r>
      <w:r w:rsidR="00EC0329" w:rsidRPr="00DD4C41">
        <w:rPr>
          <w:rFonts w:ascii="Corbel" w:hAnsi="Corbel" w:cs="Helv"/>
          <w:sz w:val="24"/>
          <w:szCs w:val="24"/>
        </w:rPr>
        <w:t>einem</w:t>
      </w:r>
      <w:r w:rsidRPr="00DD4C41">
        <w:rPr>
          <w:rFonts w:ascii="Corbel" w:hAnsi="Corbel" w:cs="Helv"/>
          <w:sz w:val="24"/>
          <w:szCs w:val="24"/>
        </w:rPr>
        <w:t xml:space="preserve"> seit 2011 fahrenden Erdgas-Linienbus, setzt sich die </w:t>
      </w:r>
      <w:r w:rsidR="005F169E">
        <w:rPr>
          <w:rFonts w:ascii="Corbel" w:hAnsi="Corbel" w:cs="Helv"/>
          <w:sz w:val="24"/>
          <w:szCs w:val="24"/>
        </w:rPr>
        <w:t>SVG</w:t>
      </w:r>
      <w:r w:rsidRPr="00DD4C41">
        <w:rPr>
          <w:rFonts w:ascii="Corbel" w:hAnsi="Corbel" w:cs="Helv"/>
          <w:sz w:val="24"/>
          <w:szCs w:val="24"/>
        </w:rPr>
        <w:t xml:space="preserve"> s</w:t>
      </w:r>
      <w:r w:rsidR="00B30110" w:rsidRPr="00DD4C41">
        <w:rPr>
          <w:rFonts w:ascii="Corbel" w:hAnsi="Corbel" w:cs="Helv"/>
          <w:sz w:val="24"/>
          <w:szCs w:val="24"/>
        </w:rPr>
        <w:t xml:space="preserve">eit </w:t>
      </w:r>
      <w:r w:rsidRPr="00DD4C41">
        <w:rPr>
          <w:rFonts w:ascii="Corbel" w:hAnsi="Corbel" w:cs="Helv"/>
          <w:sz w:val="24"/>
          <w:szCs w:val="24"/>
        </w:rPr>
        <w:t xml:space="preserve">Mitte </w:t>
      </w:r>
      <w:r w:rsidR="00B30110" w:rsidRPr="00DD4C41">
        <w:rPr>
          <w:rFonts w:ascii="Corbel" w:hAnsi="Corbel" w:cs="Helv"/>
          <w:sz w:val="24"/>
          <w:szCs w:val="24"/>
        </w:rPr>
        <w:t xml:space="preserve">2014 </w:t>
      </w:r>
      <w:r w:rsidRPr="00DD4C41">
        <w:rPr>
          <w:rFonts w:ascii="Corbel" w:hAnsi="Corbel" w:cs="Helv"/>
          <w:sz w:val="24"/>
          <w:szCs w:val="24"/>
        </w:rPr>
        <w:t xml:space="preserve">mit </w:t>
      </w:r>
      <w:r w:rsidR="00B30110" w:rsidRPr="00DD4C41">
        <w:rPr>
          <w:rFonts w:ascii="Corbel" w:hAnsi="Corbel" w:cs="Helv"/>
          <w:sz w:val="24"/>
          <w:szCs w:val="24"/>
        </w:rPr>
        <w:t>einem möglichen Einsatz von Elektrobussen im öffentlichen Nahverkehr auf der Insel auseinander</w:t>
      </w:r>
      <w:r w:rsidRPr="00DD4C41">
        <w:rPr>
          <w:rFonts w:ascii="Corbel" w:hAnsi="Corbel" w:cs="Helv"/>
          <w:sz w:val="24"/>
          <w:szCs w:val="24"/>
        </w:rPr>
        <w:t>.</w:t>
      </w:r>
      <w:r w:rsidR="00EC0329" w:rsidRPr="00DD4C41">
        <w:rPr>
          <w:rFonts w:ascii="Corbel" w:hAnsi="Corbel" w:cs="Helv"/>
          <w:sz w:val="24"/>
          <w:szCs w:val="24"/>
        </w:rPr>
        <w:t xml:space="preserve"> Derzeit werden die fünf Überlandlinien u</w:t>
      </w:r>
      <w:bookmarkStart w:id="3" w:name="_GoBack"/>
      <w:bookmarkEnd w:id="3"/>
      <w:r w:rsidR="00EC0329" w:rsidRPr="00DD4C41">
        <w:rPr>
          <w:rFonts w:ascii="Corbel" w:hAnsi="Corbel" w:cs="Helv"/>
          <w:sz w:val="24"/>
          <w:szCs w:val="24"/>
        </w:rPr>
        <w:t xml:space="preserve">nd drei Stadtbuslinien mit </w:t>
      </w:r>
      <w:r w:rsidR="00CA12BA" w:rsidRPr="00DD4C41">
        <w:rPr>
          <w:rFonts w:ascii="Corbel" w:hAnsi="Corbel" w:cs="Helv"/>
          <w:sz w:val="24"/>
          <w:szCs w:val="24"/>
        </w:rPr>
        <w:t>21</w:t>
      </w:r>
      <w:r w:rsidR="00EC0329" w:rsidRPr="00DD4C41">
        <w:rPr>
          <w:rFonts w:ascii="Corbel" w:hAnsi="Corbel" w:cs="Helv"/>
          <w:sz w:val="24"/>
          <w:szCs w:val="24"/>
        </w:rPr>
        <w:t xml:space="preserve"> d</w:t>
      </w:r>
      <w:r w:rsidR="00CA12BA" w:rsidRPr="00DD4C41">
        <w:rPr>
          <w:rFonts w:ascii="Corbel" w:hAnsi="Corbel" w:cs="Helv"/>
          <w:sz w:val="24"/>
          <w:szCs w:val="24"/>
        </w:rPr>
        <w:t>ieselbetriebenen Bussen und einem erdgasbetriebenen Bus bedient.</w:t>
      </w:r>
    </w:p>
    <w:p w:rsidR="001B23A8" w:rsidRPr="00DD4C41" w:rsidRDefault="001B23A8" w:rsidP="00155BA8">
      <w:pPr>
        <w:pStyle w:val="Textkrper"/>
        <w:jc w:val="both"/>
        <w:rPr>
          <w:rFonts w:ascii="Corbel" w:hAnsi="Corbel" w:cs="Helv"/>
          <w:sz w:val="24"/>
          <w:szCs w:val="24"/>
        </w:rPr>
      </w:pPr>
      <w:r w:rsidRPr="00DD4C41">
        <w:rPr>
          <w:rFonts w:ascii="Corbel" w:hAnsi="Corbel" w:cs="Helv"/>
          <w:sz w:val="24"/>
          <w:szCs w:val="24"/>
        </w:rPr>
        <w:t>Der Einsatz von elektrobetriebenen Bussen im öffentlichen Nahverkehr ist in der Anschaffung mit erhöhten Kosten verbunden. Sven Paulsen, Inhaber der SVG, rechnet mit einer Investition von 400.000 bis 450.000 Euro um vorerst einen E-Bu</w:t>
      </w:r>
      <w:r>
        <w:rPr>
          <w:rFonts w:ascii="Corbel" w:hAnsi="Corbel" w:cs="Helv"/>
          <w:sz w:val="24"/>
          <w:szCs w:val="24"/>
        </w:rPr>
        <w:t xml:space="preserve">s im Liniennetz zu integrieren. </w:t>
      </w:r>
      <w:r w:rsidRPr="00DD4C41">
        <w:rPr>
          <w:rFonts w:ascii="Corbel" w:hAnsi="Corbel" w:cs="Helv"/>
          <w:sz w:val="24"/>
          <w:szCs w:val="24"/>
        </w:rPr>
        <w:t xml:space="preserve">Auch ist die Infrastruktur auf der Insel hinsichtlich der Ladestationen und Wartung eine Thematik, die bedacht werden muss. Ein erstes Vorgespräch gab es bereits </w:t>
      </w:r>
      <w:r>
        <w:rPr>
          <w:rFonts w:ascii="Corbel" w:hAnsi="Corbel" w:cs="Helv"/>
          <w:sz w:val="24"/>
          <w:szCs w:val="24"/>
        </w:rPr>
        <w:t xml:space="preserve">im April </w:t>
      </w:r>
      <w:r w:rsidRPr="00DD4C41">
        <w:rPr>
          <w:rFonts w:ascii="Corbel" w:hAnsi="Corbel" w:cs="Helv"/>
          <w:sz w:val="24"/>
          <w:szCs w:val="24"/>
        </w:rPr>
        <w:t xml:space="preserve">mit </w:t>
      </w:r>
      <w:proofErr w:type="gramStart"/>
      <w:r w:rsidRPr="00DD4C41">
        <w:rPr>
          <w:rFonts w:ascii="Corbel" w:hAnsi="Corbel" w:cs="Helv"/>
          <w:sz w:val="24"/>
          <w:szCs w:val="24"/>
        </w:rPr>
        <w:t>der</w:t>
      </w:r>
      <w:proofErr w:type="gramEnd"/>
      <w:r w:rsidRPr="00DD4C41">
        <w:rPr>
          <w:rFonts w:ascii="Corbel" w:hAnsi="Corbel" w:cs="Helv"/>
          <w:sz w:val="24"/>
          <w:szCs w:val="24"/>
        </w:rPr>
        <w:t xml:space="preserve"> Energieversorgung Sylt (EVS), die eine mögliche Kooperation </w:t>
      </w:r>
      <w:r>
        <w:rPr>
          <w:rFonts w:ascii="Corbel" w:hAnsi="Corbel" w:cs="Helv"/>
          <w:sz w:val="24"/>
          <w:szCs w:val="24"/>
        </w:rPr>
        <w:t>signalisiert hat.</w:t>
      </w:r>
    </w:p>
    <w:p w:rsidR="007D1D60" w:rsidRPr="00DD4C41" w:rsidRDefault="00CA12BA" w:rsidP="00155BA8">
      <w:pPr>
        <w:pStyle w:val="Textkrper"/>
        <w:jc w:val="both"/>
        <w:rPr>
          <w:rFonts w:ascii="Corbel" w:hAnsi="Corbel" w:cs="Helv"/>
          <w:sz w:val="24"/>
          <w:szCs w:val="24"/>
        </w:rPr>
      </w:pPr>
      <w:r w:rsidRPr="00DD4C41">
        <w:rPr>
          <w:rFonts w:ascii="Corbel" w:hAnsi="Corbel" w:cs="Helv"/>
          <w:sz w:val="24"/>
          <w:szCs w:val="24"/>
        </w:rPr>
        <w:t>Die SVG hat bei der Fachhochschule Flensburg im Rahmen des Projekt</w:t>
      </w:r>
      <w:r w:rsidR="001B23A8">
        <w:rPr>
          <w:rFonts w:ascii="Corbel" w:hAnsi="Corbel" w:cs="Helv"/>
          <w:sz w:val="24"/>
          <w:szCs w:val="24"/>
        </w:rPr>
        <w:t>s „</w:t>
      </w:r>
      <w:proofErr w:type="spellStart"/>
      <w:r w:rsidR="001B23A8">
        <w:rPr>
          <w:rFonts w:ascii="Corbel" w:hAnsi="Corbel" w:cs="Helv"/>
          <w:sz w:val="24"/>
          <w:szCs w:val="24"/>
        </w:rPr>
        <w:t>eMOTION</w:t>
      </w:r>
      <w:proofErr w:type="spellEnd"/>
      <w:r w:rsidR="001B23A8">
        <w:rPr>
          <w:rFonts w:ascii="Corbel" w:hAnsi="Corbel" w:cs="Helv"/>
          <w:sz w:val="24"/>
          <w:szCs w:val="24"/>
        </w:rPr>
        <w:t xml:space="preserve">“ den Busbetrieb auf </w:t>
      </w:r>
      <w:r w:rsidRPr="00DD4C41">
        <w:rPr>
          <w:rFonts w:ascii="Corbel" w:hAnsi="Corbel" w:cs="Helv"/>
          <w:sz w:val="24"/>
          <w:szCs w:val="24"/>
        </w:rPr>
        <w:t xml:space="preserve">Sylt analysiert und auf seine Realisierbarkeit mit einem E-Bus untersucht. </w:t>
      </w:r>
      <w:r w:rsidR="001B23A8">
        <w:rPr>
          <w:rFonts w:ascii="Corbel" w:hAnsi="Corbel" w:cs="Helv"/>
          <w:sz w:val="24"/>
          <w:szCs w:val="24"/>
        </w:rPr>
        <w:t>D</w:t>
      </w:r>
      <w:r w:rsidR="006702A9" w:rsidRPr="00DD4C41">
        <w:rPr>
          <w:rFonts w:ascii="Corbel" w:hAnsi="Corbel" w:cs="Helv"/>
          <w:sz w:val="24"/>
          <w:szCs w:val="24"/>
        </w:rPr>
        <w:t xml:space="preserve">as Liniennetz und </w:t>
      </w:r>
      <w:r w:rsidR="001B23A8">
        <w:rPr>
          <w:rFonts w:ascii="Corbel" w:hAnsi="Corbel" w:cs="Helv"/>
          <w:sz w:val="24"/>
          <w:szCs w:val="24"/>
        </w:rPr>
        <w:t>die</w:t>
      </w:r>
      <w:r w:rsidR="006702A9" w:rsidRPr="00DD4C41">
        <w:rPr>
          <w:rFonts w:ascii="Corbel" w:hAnsi="Corbel" w:cs="Helv"/>
          <w:sz w:val="24"/>
          <w:szCs w:val="24"/>
        </w:rPr>
        <w:t xml:space="preserve"> Distanzen auf der Insel </w:t>
      </w:r>
      <w:r w:rsidR="001B23A8">
        <w:rPr>
          <w:rFonts w:ascii="Corbel" w:hAnsi="Corbel" w:cs="Helv"/>
          <w:sz w:val="24"/>
          <w:szCs w:val="24"/>
        </w:rPr>
        <w:t xml:space="preserve">sind </w:t>
      </w:r>
      <w:r w:rsidR="006702A9" w:rsidRPr="00DD4C41">
        <w:rPr>
          <w:rFonts w:ascii="Corbel" w:hAnsi="Corbel" w:cs="Helv"/>
          <w:sz w:val="24"/>
          <w:szCs w:val="24"/>
        </w:rPr>
        <w:t>grundlegend eine gute Voraussetzung fü</w:t>
      </w:r>
      <w:r w:rsidR="001B23A8">
        <w:rPr>
          <w:rFonts w:ascii="Corbel" w:hAnsi="Corbel" w:cs="Helv"/>
          <w:sz w:val="24"/>
          <w:szCs w:val="24"/>
        </w:rPr>
        <w:t>r den Einsatz von Elektrobussen.</w:t>
      </w:r>
    </w:p>
    <w:p w:rsidR="002533BA" w:rsidRDefault="002533BA" w:rsidP="002533BA">
      <w:pPr>
        <w:ind w:right="-101"/>
        <w:jc w:val="both"/>
        <w:rPr>
          <w:rFonts w:ascii="Corbel" w:hAnsi="Corbel"/>
          <w:sz w:val="24"/>
          <w:szCs w:val="24"/>
        </w:rPr>
      </w:pPr>
    </w:p>
    <w:p w:rsidR="00F233DD" w:rsidRPr="00F233DD" w:rsidRDefault="00F233DD" w:rsidP="00F233DD">
      <w:pPr>
        <w:ind w:right="-101"/>
        <w:jc w:val="both"/>
        <w:rPr>
          <w:rFonts w:ascii="Corbel" w:hAnsi="Corbel"/>
          <w:sz w:val="24"/>
          <w:szCs w:val="24"/>
        </w:rPr>
      </w:pPr>
      <w:proofErr w:type="spellStart"/>
      <w:r w:rsidRPr="00F233DD">
        <w:rPr>
          <w:rFonts w:ascii="Corbel" w:hAnsi="Corbel"/>
          <w:sz w:val="24"/>
          <w:szCs w:val="24"/>
        </w:rPr>
        <w:t>Sylter</w:t>
      </w:r>
      <w:proofErr w:type="spellEnd"/>
      <w:r w:rsidRPr="00F233DD">
        <w:rPr>
          <w:rFonts w:ascii="Corbel" w:hAnsi="Corbel"/>
          <w:sz w:val="24"/>
          <w:szCs w:val="24"/>
        </w:rPr>
        <w:t xml:space="preserve"> Verkehrsgesellschaft</w:t>
      </w:r>
    </w:p>
    <w:p w:rsidR="00F233DD" w:rsidRPr="00F233DD" w:rsidRDefault="00F233DD" w:rsidP="00F233DD">
      <w:pPr>
        <w:ind w:right="-101"/>
        <w:jc w:val="both"/>
        <w:rPr>
          <w:rFonts w:ascii="Corbel" w:hAnsi="Corbel"/>
          <w:sz w:val="24"/>
          <w:szCs w:val="24"/>
        </w:rPr>
      </w:pPr>
      <w:r w:rsidRPr="00F233DD">
        <w:rPr>
          <w:rFonts w:ascii="Corbel" w:hAnsi="Corbel"/>
          <w:sz w:val="24"/>
          <w:szCs w:val="24"/>
        </w:rPr>
        <w:t>Trift 1</w:t>
      </w:r>
      <w:r>
        <w:rPr>
          <w:rFonts w:ascii="Corbel" w:hAnsi="Corbel"/>
          <w:sz w:val="24"/>
          <w:szCs w:val="24"/>
        </w:rPr>
        <w:t xml:space="preserve">, </w:t>
      </w:r>
      <w:r w:rsidRPr="00F233DD">
        <w:rPr>
          <w:rFonts w:ascii="Corbel" w:hAnsi="Corbel"/>
          <w:sz w:val="24"/>
          <w:szCs w:val="24"/>
        </w:rPr>
        <w:t>25980 Sylt/Westerland</w:t>
      </w:r>
    </w:p>
    <w:p w:rsidR="00F233DD" w:rsidRPr="00F233DD" w:rsidRDefault="00F233DD" w:rsidP="00F233DD">
      <w:pPr>
        <w:ind w:right="-101"/>
        <w:jc w:val="both"/>
        <w:rPr>
          <w:rFonts w:ascii="Corbel" w:hAnsi="Corbel"/>
          <w:sz w:val="24"/>
          <w:szCs w:val="24"/>
        </w:rPr>
      </w:pPr>
      <w:r w:rsidRPr="00F233DD">
        <w:rPr>
          <w:rFonts w:ascii="Corbel" w:hAnsi="Corbel"/>
          <w:sz w:val="24"/>
          <w:szCs w:val="24"/>
        </w:rPr>
        <w:t xml:space="preserve">www.svg-busreisen.de </w:t>
      </w:r>
    </w:p>
    <w:p w:rsidR="00F233DD" w:rsidRDefault="00F233DD" w:rsidP="00F233DD">
      <w:pPr>
        <w:ind w:right="-101"/>
        <w:jc w:val="both"/>
        <w:rPr>
          <w:rFonts w:ascii="Corbel" w:hAnsi="Corbel"/>
          <w:sz w:val="24"/>
          <w:szCs w:val="24"/>
        </w:rPr>
      </w:pPr>
      <w:r w:rsidRPr="00F233DD">
        <w:rPr>
          <w:rFonts w:ascii="Corbel" w:hAnsi="Corbel"/>
          <w:sz w:val="24"/>
          <w:szCs w:val="24"/>
        </w:rPr>
        <w:t>Tel. 01805 / 836100 (0,14 € aus dem Festnetz, mobil max. 0,42 €/Min.)</w:t>
      </w:r>
    </w:p>
    <w:p w:rsidR="00F233DD" w:rsidRDefault="00F233DD" w:rsidP="00F233DD">
      <w:pPr>
        <w:ind w:right="-101"/>
        <w:jc w:val="both"/>
        <w:rPr>
          <w:rFonts w:ascii="Corbel" w:hAnsi="Corbel"/>
          <w:sz w:val="24"/>
          <w:szCs w:val="24"/>
        </w:rPr>
      </w:pPr>
    </w:p>
    <w:p w:rsidR="00F233DD" w:rsidRPr="006702A9" w:rsidRDefault="00F233DD" w:rsidP="00F233DD">
      <w:pPr>
        <w:ind w:right="-101"/>
        <w:rPr>
          <w:rFonts w:ascii="Corbel" w:hAnsi="Corbel"/>
          <w:sz w:val="24"/>
          <w:szCs w:val="24"/>
        </w:rPr>
      </w:pPr>
      <w:r>
        <w:rPr>
          <w:rFonts w:ascii="Corbel" w:hAnsi="Corbel"/>
          <w:sz w:val="24"/>
          <w:szCs w:val="24"/>
        </w:rPr>
        <w:t>Pressekontakt: Juliane Peter, Tel. 04651-987027, jp@svg-busreisen.de</w:t>
      </w:r>
    </w:p>
    <w:sectPr w:rsidR="00F233DD" w:rsidRPr="006702A9" w:rsidSect="00765BB9">
      <w:headerReference w:type="default" r:id="rId8"/>
      <w:footerReference w:type="default" r:id="rId9"/>
      <w:headerReference w:type="first" r:id="rId10"/>
      <w:footerReference w:type="first" r:id="rId11"/>
      <w:pgSz w:w="11907" w:h="16840" w:code="9"/>
      <w:pgMar w:top="2094" w:right="1701" w:bottom="1418" w:left="1701" w:header="550" w:footer="1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EA" w:rsidRDefault="00E50CEA">
      <w:r>
        <w:separator/>
      </w:r>
    </w:p>
  </w:endnote>
  <w:endnote w:type="continuationSeparator" w:id="0">
    <w:p w:rsidR="00E50CEA" w:rsidRDefault="00E5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DA7" w:rsidRDefault="00D53DA7">
    <w:pPr>
      <w:rPr>
        <w:rFonts w:ascii="Arial" w:hAnsi="Arial"/>
        <w:sz w:val="18"/>
      </w:rPr>
    </w:pPr>
  </w:p>
  <w:p w:rsidR="00D53DA7" w:rsidRDefault="00D53DA7">
    <w:pPr>
      <w:rPr>
        <w:rFonts w:ascii="Arial" w:hAnsi="Arial"/>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DA7" w:rsidRDefault="00F747B9">
    <w:pPr>
      <w:pStyle w:val="Fuzeile"/>
      <w:rPr>
        <w:rFonts w:ascii="Arial" w:hAnsi="Arial"/>
        <w:sz w:val="18"/>
      </w:rPr>
    </w:pPr>
    <w:r>
      <w:rPr>
        <w:rFonts w:ascii="Arial" w:hAnsi="Arial"/>
        <w:noProof/>
        <w:sz w:val="18"/>
        <w:lang w:eastAsia="zh-CN"/>
      </w:rPr>
      <w:pict>
        <v:shapetype id="_x0000_t202" coordsize="21600,21600" o:spt="202" path="m,l,21600r21600,l21600,xe">
          <v:stroke joinstyle="miter"/>
          <v:path gradientshapeok="t" o:connecttype="rect"/>
        </v:shapetype>
        <v:shape id="_x0000_s2049" type="#_x0000_t202" style="position:absolute;margin-left:451.05pt;margin-top:789.2pt;width:6pt;height:6pt;z-index:251657216;mso-position-horizontal-relative:page;mso-position-vertical-relative:page" o:allowincell="f" filled="f" fillcolor="window" stroked="f">
          <v:textbox style="mso-next-textbox:#_x0000_s2049">
            <w:txbxContent>
              <w:p w:rsidR="00D53DA7" w:rsidRDefault="00D53DA7"/>
            </w:txbxContent>
          </v:textbox>
          <w10:wrap anchorx="page" anchory="page"/>
        </v:shape>
      </w:pict>
    </w:r>
  </w:p>
  <w:p w:rsidR="00D53DA7" w:rsidRDefault="00D53DA7">
    <w:pPr>
      <w:pStyle w:val="Fuzeile"/>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EA" w:rsidRDefault="00E50CEA">
      <w:r>
        <w:separator/>
      </w:r>
    </w:p>
  </w:footnote>
  <w:footnote w:type="continuationSeparator" w:id="0">
    <w:p w:rsidR="00E50CEA" w:rsidRDefault="00E50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EF" w:rsidRDefault="00EB1CEF">
    <w:pPr>
      <w:pStyle w:val="Kopfzeile"/>
    </w:pPr>
    <w:bookmarkStart w:id="4" w:name="Fuer_1"/>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110" w:rsidRDefault="00F747B9" w:rsidP="00B3011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margin-left:-4.05pt;margin-top:-78.45pt;width:115.25pt;height:54.2pt;z-index:251658240;visibility:visible;mso-position-horizontal-relative:margin;mso-position-vertical-relative:margin">
          <v:imagedata r:id="rId1" o:title="Logo SVG"/>
          <w10:wrap type="square" anchorx="margin" anchory="margin"/>
        </v:shape>
      </w:pict>
    </w:r>
    <w:r w:rsidR="00B30110">
      <w:tab/>
    </w:r>
    <w:r w:rsidR="00B30110">
      <w:tab/>
    </w:r>
    <w:r w:rsidR="00B30110">
      <w:tab/>
    </w:r>
    <w:r w:rsidR="00B30110">
      <w:tab/>
    </w:r>
    <w:r w:rsidR="00B30110">
      <w:tab/>
    </w:r>
    <w:r w:rsidR="00B30110">
      <w:tab/>
    </w:r>
    <w:r w:rsidR="00B30110">
      <w:tab/>
    </w:r>
    <w:r w:rsidR="00B30110">
      <w:tab/>
    </w:r>
    <w:r w:rsidR="00B30110">
      <w:tab/>
    </w:r>
    <w:r w:rsidR="00B30110">
      <w:tab/>
    </w:r>
  </w:p>
  <w:p w:rsidR="00B30110" w:rsidRDefault="00B30110" w:rsidP="00765BB9">
    <w:pPr>
      <w:ind w:left="4248" w:firstLine="708"/>
      <w:rPr>
        <w:rFonts w:ascii="Corbel" w:hAnsi="Corbel"/>
        <w:b/>
        <w:sz w:val="28"/>
      </w:rPr>
    </w:pPr>
    <w:r>
      <w:rPr>
        <w:rFonts w:ascii="Corbel" w:hAnsi="Corbel"/>
        <w:b/>
        <w:sz w:val="28"/>
      </w:rPr>
      <w:t>Presseinformation</w:t>
    </w:r>
  </w:p>
  <w:p w:rsidR="00B30110" w:rsidRDefault="00B30110" w:rsidP="00B30110">
    <w:pPr>
      <w:rPr>
        <w:rFonts w:ascii="Corbel" w:hAnsi="Corbel"/>
        <w:b/>
        <w:sz w:val="28"/>
      </w:rPr>
    </w:pPr>
    <w:r w:rsidRPr="00B30110">
      <w:rPr>
        <w:rFonts w:ascii="Corbel" w:hAnsi="Corbel"/>
        <w:b/>
        <w:sz w:val="28"/>
      </w:rPr>
      <w:t>Westerland, den 0</w:t>
    </w:r>
    <w:r>
      <w:rPr>
        <w:rFonts w:ascii="Corbel" w:hAnsi="Corbel"/>
        <w:b/>
        <w:sz w:val="28"/>
      </w:rPr>
      <w:tab/>
    </w:r>
    <w:r>
      <w:rPr>
        <w:rFonts w:ascii="Corbel" w:hAnsi="Corbel"/>
        <w:b/>
        <w:sz w:val="28"/>
      </w:rPr>
      <w:tab/>
    </w:r>
    <w:r>
      <w:rPr>
        <w:rFonts w:ascii="Corbel" w:hAnsi="Corbel"/>
        <w:b/>
        <w:sz w:val="28"/>
      </w:rPr>
      <w:tab/>
    </w:r>
    <w:r>
      <w:rPr>
        <w:rFonts w:ascii="Corbel" w:hAnsi="Corbel"/>
        <w:b/>
        <w:sz w:val="28"/>
      </w:rPr>
      <w:tab/>
    </w:r>
    <w:r w:rsidR="009C6520">
      <w:rPr>
        <w:rFonts w:ascii="Corbel" w:hAnsi="Corbel"/>
        <w:b/>
        <w:sz w:val="28"/>
      </w:rPr>
      <w:t>25</w:t>
    </w:r>
    <w:r w:rsidRPr="00B30110">
      <w:rPr>
        <w:rFonts w:ascii="Corbel" w:hAnsi="Corbel"/>
        <w:b/>
        <w:sz w:val="28"/>
      </w:rPr>
      <w:t xml:space="preserve">. </w:t>
    </w:r>
    <w:r w:rsidR="002533BA">
      <w:rPr>
        <w:rFonts w:ascii="Corbel" w:hAnsi="Corbel"/>
        <w:b/>
        <w:sz w:val="28"/>
      </w:rPr>
      <w:t xml:space="preserve">Juni </w:t>
    </w:r>
    <w:r w:rsidRPr="00B30110">
      <w:rPr>
        <w:rFonts w:ascii="Corbel" w:hAnsi="Corbel"/>
        <w:b/>
        <w:sz w:val="28"/>
      </w:rPr>
      <w:t>2015</w:t>
    </w:r>
  </w:p>
  <w:p w:rsidR="00EB1CEF" w:rsidRDefault="00EB1CEF" w:rsidP="00B3011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11A"/>
    <w:multiLevelType w:val="hybridMultilevel"/>
    <w:tmpl w:val="242E620A"/>
    <w:lvl w:ilvl="0" w:tplc="FD88D566">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4" style="mso-position-horizontal-relative:page;mso-position-vertical-relative:page" o:allowincell="f" fill="f" fillcolor="window" stroke="f">
      <v:fill color="window" on="f"/>
      <v:stroke on="f"/>
    </o:shapedefaults>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CEF"/>
    <w:rsid w:val="000001B9"/>
    <w:rsid w:val="00007593"/>
    <w:rsid w:val="0001504F"/>
    <w:rsid w:val="000170F7"/>
    <w:rsid w:val="00024F7C"/>
    <w:rsid w:val="00042D3F"/>
    <w:rsid w:val="000473E9"/>
    <w:rsid w:val="00055B1D"/>
    <w:rsid w:val="0006012B"/>
    <w:rsid w:val="000622E9"/>
    <w:rsid w:val="000653CC"/>
    <w:rsid w:val="00070F93"/>
    <w:rsid w:val="00076B7A"/>
    <w:rsid w:val="00081DDF"/>
    <w:rsid w:val="00083DB6"/>
    <w:rsid w:val="00086042"/>
    <w:rsid w:val="00086408"/>
    <w:rsid w:val="00090A83"/>
    <w:rsid w:val="00093571"/>
    <w:rsid w:val="00097C32"/>
    <w:rsid w:val="000A691C"/>
    <w:rsid w:val="000A7303"/>
    <w:rsid w:val="000B053D"/>
    <w:rsid w:val="000B0A92"/>
    <w:rsid w:val="000B415A"/>
    <w:rsid w:val="000C0651"/>
    <w:rsid w:val="000C4512"/>
    <w:rsid w:val="000C7752"/>
    <w:rsid w:val="000D7447"/>
    <w:rsid w:val="000E1593"/>
    <w:rsid w:val="000E395F"/>
    <w:rsid w:val="000F2D0A"/>
    <w:rsid w:val="000F2E1E"/>
    <w:rsid w:val="000F5E78"/>
    <w:rsid w:val="000F6CC7"/>
    <w:rsid w:val="000F751C"/>
    <w:rsid w:val="000F7CE7"/>
    <w:rsid w:val="00100E51"/>
    <w:rsid w:val="0010274A"/>
    <w:rsid w:val="001032F1"/>
    <w:rsid w:val="00104B7C"/>
    <w:rsid w:val="00111941"/>
    <w:rsid w:val="0011659F"/>
    <w:rsid w:val="00121687"/>
    <w:rsid w:val="00121AEF"/>
    <w:rsid w:val="00125D03"/>
    <w:rsid w:val="00133E00"/>
    <w:rsid w:val="001347B1"/>
    <w:rsid w:val="00145523"/>
    <w:rsid w:val="00146698"/>
    <w:rsid w:val="00150EF9"/>
    <w:rsid w:val="001523DD"/>
    <w:rsid w:val="00153D9C"/>
    <w:rsid w:val="00155BA8"/>
    <w:rsid w:val="00163DA4"/>
    <w:rsid w:val="00164B1B"/>
    <w:rsid w:val="00167891"/>
    <w:rsid w:val="00167911"/>
    <w:rsid w:val="00167957"/>
    <w:rsid w:val="001708A6"/>
    <w:rsid w:val="00171AF3"/>
    <w:rsid w:val="00172F63"/>
    <w:rsid w:val="00174DCE"/>
    <w:rsid w:val="00175879"/>
    <w:rsid w:val="00180FF3"/>
    <w:rsid w:val="00182902"/>
    <w:rsid w:val="00182A9D"/>
    <w:rsid w:val="00190423"/>
    <w:rsid w:val="001911CB"/>
    <w:rsid w:val="001A0BC0"/>
    <w:rsid w:val="001A5DF7"/>
    <w:rsid w:val="001A676F"/>
    <w:rsid w:val="001B01B3"/>
    <w:rsid w:val="001B04EE"/>
    <w:rsid w:val="001B23A8"/>
    <w:rsid w:val="001B3C3E"/>
    <w:rsid w:val="001B6870"/>
    <w:rsid w:val="001C375E"/>
    <w:rsid w:val="001C4989"/>
    <w:rsid w:val="001C7701"/>
    <w:rsid w:val="001D1B24"/>
    <w:rsid w:val="001D4ABF"/>
    <w:rsid w:val="001D7913"/>
    <w:rsid w:val="001E2095"/>
    <w:rsid w:val="001E7D6E"/>
    <w:rsid w:val="001F4BFE"/>
    <w:rsid w:val="001F64CC"/>
    <w:rsid w:val="002044BD"/>
    <w:rsid w:val="002074BF"/>
    <w:rsid w:val="00207B92"/>
    <w:rsid w:val="00215BAC"/>
    <w:rsid w:val="00216A3B"/>
    <w:rsid w:val="00230F71"/>
    <w:rsid w:val="00231315"/>
    <w:rsid w:val="002325B2"/>
    <w:rsid w:val="00237F3E"/>
    <w:rsid w:val="00245275"/>
    <w:rsid w:val="00246440"/>
    <w:rsid w:val="002516A1"/>
    <w:rsid w:val="002519C5"/>
    <w:rsid w:val="00252F34"/>
    <w:rsid w:val="002533BA"/>
    <w:rsid w:val="002544F3"/>
    <w:rsid w:val="0025535C"/>
    <w:rsid w:val="0026041A"/>
    <w:rsid w:val="002678D9"/>
    <w:rsid w:val="002712AB"/>
    <w:rsid w:val="00274DB0"/>
    <w:rsid w:val="002818F3"/>
    <w:rsid w:val="002821B5"/>
    <w:rsid w:val="002827FE"/>
    <w:rsid w:val="00291C41"/>
    <w:rsid w:val="00292539"/>
    <w:rsid w:val="0029393E"/>
    <w:rsid w:val="002D01CE"/>
    <w:rsid w:val="002D3BAD"/>
    <w:rsid w:val="002D6CAF"/>
    <w:rsid w:val="002E03E3"/>
    <w:rsid w:val="002E176A"/>
    <w:rsid w:val="002E1BC8"/>
    <w:rsid w:val="002E6CBA"/>
    <w:rsid w:val="002F23E9"/>
    <w:rsid w:val="002F3738"/>
    <w:rsid w:val="002F4ECC"/>
    <w:rsid w:val="003015C2"/>
    <w:rsid w:val="00302969"/>
    <w:rsid w:val="0030478A"/>
    <w:rsid w:val="003112BD"/>
    <w:rsid w:val="00320735"/>
    <w:rsid w:val="00321737"/>
    <w:rsid w:val="00321D69"/>
    <w:rsid w:val="0032461A"/>
    <w:rsid w:val="00325DA3"/>
    <w:rsid w:val="00334A59"/>
    <w:rsid w:val="00345906"/>
    <w:rsid w:val="003468D4"/>
    <w:rsid w:val="00346F6E"/>
    <w:rsid w:val="00347F28"/>
    <w:rsid w:val="003507EC"/>
    <w:rsid w:val="00356159"/>
    <w:rsid w:val="0036113B"/>
    <w:rsid w:val="00362104"/>
    <w:rsid w:val="0036495D"/>
    <w:rsid w:val="003734BE"/>
    <w:rsid w:val="00377715"/>
    <w:rsid w:val="00380144"/>
    <w:rsid w:val="00384DDE"/>
    <w:rsid w:val="00390574"/>
    <w:rsid w:val="00391078"/>
    <w:rsid w:val="003A138A"/>
    <w:rsid w:val="003A3848"/>
    <w:rsid w:val="003A38AF"/>
    <w:rsid w:val="003A44BC"/>
    <w:rsid w:val="003A44E0"/>
    <w:rsid w:val="003B13B6"/>
    <w:rsid w:val="003C550E"/>
    <w:rsid w:val="003C684E"/>
    <w:rsid w:val="003E13CC"/>
    <w:rsid w:val="003E7703"/>
    <w:rsid w:val="003F4C0F"/>
    <w:rsid w:val="003F6B52"/>
    <w:rsid w:val="003F6ED7"/>
    <w:rsid w:val="003F7D7C"/>
    <w:rsid w:val="00400F8E"/>
    <w:rsid w:val="0040288D"/>
    <w:rsid w:val="00407B4B"/>
    <w:rsid w:val="0041082E"/>
    <w:rsid w:val="00411734"/>
    <w:rsid w:val="00412BED"/>
    <w:rsid w:val="004222C1"/>
    <w:rsid w:val="00423113"/>
    <w:rsid w:val="0045688D"/>
    <w:rsid w:val="00457B97"/>
    <w:rsid w:val="00460E11"/>
    <w:rsid w:val="00467214"/>
    <w:rsid w:val="0047250F"/>
    <w:rsid w:val="0048160A"/>
    <w:rsid w:val="00482730"/>
    <w:rsid w:val="0048357F"/>
    <w:rsid w:val="00496F5E"/>
    <w:rsid w:val="00497303"/>
    <w:rsid w:val="004A11F2"/>
    <w:rsid w:val="004A13F9"/>
    <w:rsid w:val="004A254F"/>
    <w:rsid w:val="004A3090"/>
    <w:rsid w:val="004A3FE7"/>
    <w:rsid w:val="004A4D36"/>
    <w:rsid w:val="004B1062"/>
    <w:rsid w:val="004C1420"/>
    <w:rsid w:val="004C1AEB"/>
    <w:rsid w:val="004D0D1A"/>
    <w:rsid w:val="004D12EE"/>
    <w:rsid w:val="004D49BB"/>
    <w:rsid w:val="004D4A09"/>
    <w:rsid w:val="004D7ED1"/>
    <w:rsid w:val="004E6993"/>
    <w:rsid w:val="004F3D4C"/>
    <w:rsid w:val="004F4916"/>
    <w:rsid w:val="00501BC5"/>
    <w:rsid w:val="00505511"/>
    <w:rsid w:val="005105D8"/>
    <w:rsid w:val="00520971"/>
    <w:rsid w:val="00523D30"/>
    <w:rsid w:val="0052527A"/>
    <w:rsid w:val="005254C3"/>
    <w:rsid w:val="00527291"/>
    <w:rsid w:val="00541C53"/>
    <w:rsid w:val="0054486A"/>
    <w:rsid w:val="00551AE6"/>
    <w:rsid w:val="00555A2C"/>
    <w:rsid w:val="00555CBE"/>
    <w:rsid w:val="00563F29"/>
    <w:rsid w:val="00564BB9"/>
    <w:rsid w:val="0058301D"/>
    <w:rsid w:val="00585F91"/>
    <w:rsid w:val="005878E8"/>
    <w:rsid w:val="005948BB"/>
    <w:rsid w:val="00595385"/>
    <w:rsid w:val="005A3C86"/>
    <w:rsid w:val="005A7D11"/>
    <w:rsid w:val="005B0189"/>
    <w:rsid w:val="005B06CB"/>
    <w:rsid w:val="005B0E8C"/>
    <w:rsid w:val="005B41BA"/>
    <w:rsid w:val="005B46CE"/>
    <w:rsid w:val="005C474E"/>
    <w:rsid w:val="005C660B"/>
    <w:rsid w:val="005D3A69"/>
    <w:rsid w:val="005D3DBC"/>
    <w:rsid w:val="005D4F01"/>
    <w:rsid w:val="005E3589"/>
    <w:rsid w:val="005F169E"/>
    <w:rsid w:val="005F34FE"/>
    <w:rsid w:val="005F48AB"/>
    <w:rsid w:val="00603D3C"/>
    <w:rsid w:val="00606EE9"/>
    <w:rsid w:val="0060712A"/>
    <w:rsid w:val="00610962"/>
    <w:rsid w:val="006240FA"/>
    <w:rsid w:val="00624615"/>
    <w:rsid w:val="00630362"/>
    <w:rsid w:val="00631074"/>
    <w:rsid w:val="006356B2"/>
    <w:rsid w:val="00642B8F"/>
    <w:rsid w:val="006455F2"/>
    <w:rsid w:val="006469A4"/>
    <w:rsid w:val="00647950"/>
    <w:rsid w:val="006604EC"/>
    <w:rsid w:val="00665FDD"/>
    <w:rsid w:val="006678B3"/>
    <w:rsid w:val="006702A9"/>
    <w:rsid w:val="00671095"/>
    <w:rsid w:val="006747FD"/>
    <w:rsid w:val="0067659C"/>
    <w:rsid w:val="00684599"/>
    <w:rsid w:val="006851EF"/>
    <w:rsid w:val="00687536"/>
    <w:rsid w:val="006900E8"/>
    <w:rsid w:val="00690367"/>
    <w:rsid w:val="00693919"/>
    <w:rsid w:val="006A29EF"/>
    <w:rsid w:val="006B3620"/>
    <w:rsid w:val="006B5C76"/>
    <w:rsid w:val="006C1920"/>
    <w:rsid w:val="006C4346"/>
    <w:rsid w:val="006D2DD0"/>
    <w:rsid w:val="006D358E"/>
    <w:rsid w:val="006D3960"/>
    <w:rsid w:val="006D4884"/>
    <w:rsid w:val="006D6DEC"/>
    <w:rsid w:val="006F302E"/>
    <w:rsid w:val="006F7833"/>
    <w:rsid w:val="00704420"/>
    <w:rsid w:val="007145D6"/>
    <w:rsid w:val="00714977"/>
    <w:rsid w:val="007153FB"/>
    <w:rsid w:val="007171E5"/>
    <w:rsid w:val="00720D8D"/>
    <w:rsid w:val="007224B3"/>
    <w:rsid w:val="007238AE"/>
    <w:rsid w:val="0072392D"/>
    <w:rsid w:val="00725D70"/>
    <w:rsid w:val="00731744"/>
    <w:rsid w:val="00731B37"/>
    <w:rsid w:val="00733461"/>
    <w:rsid w:val="00733DC8"/>
    <w:rsid w:val="00737DE5"/>
    <w:rsid w:val="00742E5E"/>
    <w:rsid w:val="007451AE"/>
    <w:rsid w:val="00754724"/>
    <w:rsid w:val="00757229"/>
    <w:rsid w:val="00761C2B"/>
    <w:rsid w:val="00765178"/>
    <w:rsid w:val="00765BB9"/>
    <w:rsid w:val="00770785"/>
    <w:rsid w:val="00773DA2"/>
    <w:rsid w:val="007832DA"/>
    <w:rsid w:val="00783B7E"/>
    <w:rsid w:val="00796F70"/>
    <w:rsid w:val="007A0464"/>
    <w:rsid w:val="007A1C30"/>
    <w:rsid w:val="007A272D"/>
    <w:rsid w:val="007A36D1"/>
    <w:rsid w:val="007A7DA5"/>
    <w:rsid w:val="007B2190"/>
    <w:rsid w:val="007C0CA1"/>
    <w:rsid w:val="007D06AD"/>
    <w:rsid w:val="007D1D60"/>
    <w:rsid w:val="007D36DB"/>
    <w:rsid w:val="007D3B25"/>
    <w:rsid w:val="007D7EFA"/>
    <w:rsid w:val="007E139E"/>
    <w:rsid w:val="007E48BF"/>
    <w:rsid w:val="007E5C3A"/>
    <w:rsid w:val="007E6F4C"/>
    <w:rsid w:val="007E7280"/>
    <w:rsid w:val="007E7F54"/>
    <w:rsid w:val="00800A44"/>
    <w:rsid w:val="008013C9"/>
    <w:rsid w:val="00807190"/>
    <w:rsid w:val="00811BA8"/>
    <w:rsid w:val="008138BF"/>
    <w:rsid w:val="0082008E"/>
    <w:rsid w:val="00822F67"/>
    <w:rsid w:val="0082308B"/>
    <w:rsid w:val="00826BDF"/>
    <w:rsid w:val="008310D5"/>
    <w:rsid w:val="00831340"/>
    <w:rsid w:val="00832B9B"/>
    <w:rsid w:val="008411C6"/>
    <w:rsid w:val="00847085"/>
    <w:rsid w:val="0085069F"/>
    <w:rsid w:val="00850E4F"/>
    <w:rsid w:val="0085209C"/>
    <w:rsid w:val="00852EEB"/>
    <w:rsid w:val="008531A3"/>
    <w:rsid w:val="00853C97"/>
    <w:rsid w:val="008559A1"/>
    <w:rsid w:val="00871724"/>
    <w:rsid w:val="0087241E"/>
    <w:rsid w:val="00881C9C"/>
    <w:rsid w:val="00882AD4"/>
    <w:rsid w:val="008834B2"/>
    <w:rsid w:val="0089224B"/>
    <w:rsid w:val="00893526"/>
    <w:rsid w:val="008A3EE3"/>
    <w:rsid w:val="008B4518"/>
    <w:rsid w:val="008B5F36"/>
    <w:rsid w:val="008B6661"/>
    <w:rsid w:val="008C07CC"/>
    <w:rsid w:val="008C1996"/>
    <w:rsid w:val="008C454A"/>
    <w:rsid w:val="008D25CE"/>
    <w:rsid w:val="008D41ED"/>
    <w:rsid w:val="008D6BCC"/>
    <w:rsid w:val="008D7EEB"/>
    <w:rsid w:val="008E0122"/>
    <w:rsid w:val="008E4743"/>
    <w:rsid w:val="008F36A8"/>
    <w:rsid w:val="00901452"/>
    <w:rsid w:val="00904DFD"/>
    <w:rsid w:val="0090708C"/>
    <w:rsid w:val="00913CD1"/>
    <w:rsid w:val="00921EE7"/>
    <w:rsid w:val="00924FA6"/>
    <w:rsid w:val="0092510D"/>
    <w:rsid w:val="00927593"/>
    <w:rsid w:val="00930D88"/>
    <w:rsid w:val="00932959"/>
    <w:rsid w:val="00936A19"/>
    <w:rsid w:val="00941A5A"/>
    <w:rsid w:val="0095047E"/>
    <w:rsid w:val="009509D1"/>
    <w:rsid w:val="00951DD6"/>
    <w:rsid w:val="009541DE"/>
    <w:rsid w:val="009551F6"/>
    <w:rsid w:val="0096480F"/>
    <w:rsid w:val="009720C0"/>
    <w:rsid w:val="009730A8"/>
    <w:rsid w:val="00974ED8"/>
    <w:rsid w:val="00975403"/>
    <w:rsid w:val="00984B56"/>
    <w:rsid w:val="00992E08"/>
    <w:rsid w:val="00994DCD"/>
    <w:rsid w:val="00994E97"/>
    <w:rsid w:val="009962BB"/>
    <w:rsid w:val="009A34E7"/>
    <w:rsid w:val="009A44A5"/>
    <w:rsid w:val="009A7964"/>
    <w:rsid w:val="009A7A38"/>
    <w:rsid w:val="009A7E37"/>
    <w:rsid w:val="009B77BF"/>
    <w:rsid w:val="009C0820"/>
    <w:rsid w:val="009C12A4"/>
    <w:rsid w:val="009C1CEF"/>
    <w:rsid w:val="009C33CE"/>
    <w:rsid w:val="009C5B9D"/>
    <w:rsid w:val="009C6520"/>
    <w:rsid w:val="009D69E1"/>
    <w:rsid w:val="009E12E5"/>
    <w:rsid w:val="009E1548"/>
    <w:rsid w:val="009E6DE2"/>
    <w:rsid w:val="009F0489"/>
    <w:rsid w:val="009F5F21"/>
    <w:rsid w:val="00A00B20"/>
    <w:rsid w:val="00A00FEA"/>
    <w:rsid w:val="00A04EC4"/>
    <w:rsid w:val="00A06B40"/>
    <w:rsid w:val="00A06CFC"/>
    <w:rsid w:val="00A074C7"/>
    <w:rsid w:val="00A11FAF"/>
    <w:rsid w:val="00A139D8"/>
    <w:rsid w:val="00A13A09"/>
    <w:rsid w:val="00A14991"/>
    <w:rsid w:val="00A15A7F"/>
    <w:rsid w:val="00A1749F"/>
    <w:rsid w:val="00A26187"/>
    <w:rsid w:val="00A30FEF"/>
    <w:rsid w:val="00A310BD"/>
    <w:rsid w:val="00A352B3"/>
    <w:rsid w:val="00A35B68"/>
    <w:rsid w:val="00A4197A"/>
    <w:rsid w:val="00A42E70"/>
    <w:rsid w:val="00A44043"/>
    <w:rsid w:val="00A575B4"/>
    <w:rsid w:val="00A65D00"/>
    <w:rsid w:val="00A812FF"/>
    <w:rsid w:val="00A835E5"/>
    <w:rsid w:val="00A839E9"/>
    <w:rsid w:val="00A85BEF"/>
    <w:rsid w:val="00A863C2"/>
    <w:rsid w:val="00A94189"/>
    <w:rsid w:val="00A96F0B"/>
    <w:rsid w:val="00A9710B"/>
    <w:rsid w:val="00AA0028"/>
    <w:rsid w:val="00AA36AF"/>
    <w:rsid w:val="00AA5838"/>
    <w:rsid w:val="00AA6615"/>
    <w:rsid w:val="00AB0F4E"/>
    <w:rsid w:val="00AB3580"/>
    <w:rsid w:val="00AB3FAB"/>
    <w:rsid w:val="00AB4596"/>
    <w:rsid w:val="00AB6ECC"/>
    <w:rsid w:val="00AD4E1F"/>
    <w:rsid w:val="00AD707B"/>
    <w:rsid w:val="00AE0B3B"/>
    <w:rsid w:val="00AE58E4"/>
    <w:rsid w:val="00AE7FB4"/>
    <w:rsid w:val="00AF33FC"/>
    <w:rsid w:val="00AF7274"/>
    <w:rsid w:val="00AF7C5A"/>
    <w:rsid w:val="00B040EE"/>
    <w:rsid w:val="00B05020"/>
    <w:rsid w:val="00B06A93"/>
    <w:rsid w:val="00B10ABE"/>
    <w:rsid w:val="00B12A14"/>
    <w:rsid w:val="00B1369C"/>
    <w:rsid w:val="00B13A78"/>
    <w:rsid w:val="00B30110"/>
    <w:rsid w:val="00B33102"/>
    <w:rsid w:val="00B334B1"/>
    <w:rsid w:val="00B37917"/>
    <w:rsid w:val="00B37F5F"/>
    <w:rsid w:val="00B429B6"/>
    <w:rsid w:val="00B5458F"/>
    <w:rsid w:val="00B62CA9"/>
    <w:rsid w:val="00B63F57"/>
    <w:rsid w:val="00B66B68"/>
    <w:rsid w:val="00B735AE"/>
    <w:rsid w:val="00B741D7"/>
    <w:rsid w:val="00B811BC"/>
    <w:rsid w:val="00B81B4B"/>
    <w:rsid w:val="00B8524A"/>
    <w:rsid w:val="00B91C8D"/>
    <w:rsid w:val="00B9461E"/>
    <w:rsid w:val="00B95618"/>
    <w:rsid w:val="00B97859"/>
    <w:rsid w:val="00BA2906"/>
    <w:rsid w:val="00BC51E7"/>
    <w:rsid w:val="00BD0BD6"/>
    <w:rsid w:val="00BD5F13"/>
    <w:rsid w:val="00BE7A0B"/>
    <w:rsid w:val="00C01DA7"/>
    <w:rsid w:val="00C05FBC"/>
    <w:rsid w:val="00C1228A"/>
    <w:rsid w:val="00C15664"/>
    <w:rsid w:val="00C23A4B"/>
    <w:rsid w:val="00C30251"/>
    <w:rsid w:val="00C33D49"/>
    <w:rsid w:val="00C43333"/>
    <w:rsid w:val="00C470D0"/>
    <w:rsid w:val="00C521FE"/>
    <w:rsid w:val="00C5493E"/>
    <w:rsid w:val="00C5646F"/>
    <w:rsid w:val="00C568A0"/>
    <w:rsid w:val="00C631EA"/>
    <w:rsid w:val="00C656D1"/>
    <w:rsid w:val="00C706B0"/>
    <w:rsid w:val="00C7579E"/>
    <w:rsid w:val="00C8254C"/>
    <w:rsid w:val="00C879C2"/>
    <w:rsid w:val="00C90830"/>
    <w:rsid w:val="00C90FCF"/>
    <w:rsid w:val="00C9528B"/>
    <w:rsid w:val="00C963EB"/>
    <w:rsid w:val="00CA12BA"/>
    <w:rsid w:val="00CA228A"/>
    <w:rsid w:val="00CA5DE9"/>
    <w:rsid w:val="00CB0646"/>
    <w:rsid w:val="00CB1207"/>
    <w:rsid w:val="00CB188F"/>
    <w:rsid w:val="00CB61DE"/>
    <w:rsid w:val="00CD1664"/>
    <w:rsid w:val="00CD3BD4"/>
    <w:rsid w:val="00CD5F73"/>
    <w:rsid w:val="00CD7DE0"/>
    <w:rsid w:val="00CE731E"/>
    <w:rsid w:val="00CF28BD"/>
    <w:rsid w:val="00CF2A42"/>
    <w:rsid w:val="00CF3BD2"/>
    <w:rsid w:val="00CF40DD"/>
    <w:rsid w:val="00CF68E3"/>
    <w:rsid w:val="00CF7DE9"/>
    <w:rsid w:val="00D02078"/>
    <w:rsid w:val="00D021F6"/>
    <w:rsid w:val="00D1500D"/>
    <w:rsid w:val="00D2315E"/>
    <w:rsid w:val="00D2643F"/>
    <w:rsid w:val="00D27C10"/>
    <w:rsid w:val="00D3107E"/>
    <w:rsid w:val="00D37722"/>
    <w:rsid w:val="00D40804"/>
    <w:rsid w:val="00D40B29"/>
    <w:rsid w:val="00D451A1"/>
    <w:rsid w:val="00D500E4"/>
    <w:rsid w:val="00D518CB"/>
    <w:rsid w:val="00D53DA7"/>
    <w:rsid w:val="00D57ED7"/>
    <w:rsid w:val="00D60E98"/>
    <w:rsid w:val="00D707E7"/>
    <w:rsid w:val="00D73C19"/>
    <w:rsid w:val="00D80F51"/>
    <w:rsid w:val="00D830C4"/>
    <w:rsid w:val="00D86ED6"/>
    <w:rsid w:val="00D90507"/>
    <w:rsid w:val="00D926FD"/>
    <w:rsid w:val="00DA0825"/>
    <w:rsid w:val="00DA0C28"/>
    <w:rsid w:val="00DA2CD7"/>
    <w:rsid w:val="00DA35D1"/>
    <w:rsid w:val="00DA4ACD"/>
    <w:rsid w:val="00DA75A3"/>
    <w:rsid w:val="00DB4234"/>
    <w:rsid w:val="00DB6283"/>
    <w:rsid w:val="00DC020B"/>
    <w:rsid w:val="00DC1410"/>
    <w:rsid w:val="00DC23F8"/>
    <w:rsid w:val="00DC4CEC"/>
    <w:rsid w:val="00DD4C41"/>
    <w:rsid w:val="00DD5131"/>
    <w:rsid w:val="00DE0A92"/>
    <w:rsid w:val="00DF095C"/>
    <w:rsid w:val="00DF338F"/>
    <w:rsid w:val="00E004E0"/>
    <w:rsid w:val="00E04776"/>
    <w:rsid w:val="00E06672"/>
    <w:rsid w:val="00E130F0"/>
    <w:rsid w:val="00E1421B"/>
    <w:rsid w:val="00E15B45"/>
    <w:rsid w:val="00E272FE"/>
    <w:rsid w:val="00E33495"/>
    <w:rsid w:val="00E36DB4"/>
    <w:rsid w:val="00E43D0C"/>
    <w:rsid w:val="00E43ECD"/>
    <w:rsid w:val="00E50CEA"/>
    <w:rsid w:val="00E51596"/>
    <w:rsid w:val="00E536AC"/>
    <w:rsid w:val="00E53BD1"/>
    <w:rsid w:val="00E56A7D"/>
    <w:rsid w:val="00E71AE8"/>
    <w:rsid w:val="00E76B9A"/>
    <w:rsid w:val="00E81B8E"/>
    <w:rsid w:val="00E8536A"/>
    <w:rsid w:val="00E86A5B"/>
    <w:rsid w:val="00E9063A"/>
    <w:rsid w:val="00E91D34"/>
    <w:rsid w:val="00E92AAF"/>
    <w:rsid w:val="00EA12C4"/>
    <w:rsid w:val="00EA5D24"/>
    <w:rsid w:val="00EA6A9B"/>
    <w:rsid w:val="00EB09FF"/>
    <w:rsid w:val="00EB1CEF"/>
    <w:rsid w:val="00EC0329"/>
    <w:rsid w:val="00EC04D2"/>
    <w:rsid w:val="00EC061E"/>
    <w:rsid w:val="00EC1B22"/>
    <w:rsid w:val="00EC225F"/>
    <w:rsid w:val="00EC35A7"/>
    <w:rsid w:val="00EC55EF"/>
    <w:rsid w:val="00EC57A4"/>
    <w:rsid w:val="00ED2691"/>
    <w:rsid w:val="00ED560E"/>
    <w:rsid w:val="00ED7BC3"/>
    <w:rsid w:val="00EE29C4"/>
    <w:rsid w:val="00EF4AB5"/>
    <w:rsid w:val="00EF68AA"/>
    <w:rsid w:val="00F01923"/>
    <w:rsid w:val="00F04D5C"/>
    <w:rsid w:val="00F051F0"/>
    <w:rsid w:val="00F07850"/>
    <w:rsid w:val="00F116FF"/>
    <w:rsid w:val="00F11753"/>
    <w:rsid w:val="00F152E0"/>
    <w:rsid w:val="00F173BE"/>
    <w:rsid w:val="00F20D9F"/>
    <w:rsid w:val="00F228B6"/>
    <w:rsid w:val="00F233DD"/>
    <w:rsid w:val="00F269C3"/>
    <w:rsid w:val="00F333CF"/>
    <w:rsid w:val="00F34761"/>
    <w:rsid w:val="00F35F53"/>
    <w:rsid w:val="00F40163"/>
    <w:rsid w:val="00F4112E"/>
    <w:rsid w:val="00F45B57"/>
    <w:rsid w:val="00F46350"/>
    <w:rsid w:val="00F46EAA"/>
    <w:rsid w:val="00F50589"/>
    <w:rsid w:val="00F54336"/>
    <w:rsid w:val="00F548DE"/>
    <w:rsid w:val="00F560AF"/>
    <w:rsid w:val="00F61CD7"/>
    <w:rsid w:val="00F70A66"/>
    <w:rsid w:val="00F747B9"/>
    <w:rsid w:val="00F763DB"/>
    <w:rsid w:val="00F809B6"/>
    <w:rsid w:val="00F81DDF"/>
    <w:rsid w:val="00F860FE"/>
    <w:rsid w:val="00F8640B"/>
    <w:rsid w:val="00F877FE"/>
    <w:rsid w:val="00F91F0C"/>
    <w:rsid w:val="00F935E5"/>
    <w:rsid w:val="00FA5969"/>
    <w:rsid w:val="00FA70EB"/>
    <w:rsid w:val="00FB016F"/>
    <w:rsid w:val="00FB11C1"/>
    <w:rsid w:val="00FB3CAF"/>
    <w:rsid w:val="00FC01CD"/>
    <w:rsid w:val="00FC0654"/>
    <w:rsid w:val="00FC49BE"/>
    <w:rsid w:val="00FC51E5"/>
    <w:rsid w:val="00FC5904"/>
    <w:rsid w:val="00FD161B"/>
    <w:rsid w:val="00FD6CED"/>
    <w:rsid w:val="00FE0D59"/>
    <w:rsid w:val="00FE2A1C"/>
    <w:rsid w:val="00FE3F32"/>
    <w:rsid w:val="00FF1FAF"/>
    <w:rsid w:val="00FF6D1B"/>
    <w:rsid w:val="00FF70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horizontal-relative:page;mso-position-vertical-relative:page" o:allowincell="f"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rsid w:val="00125D03"/>
    <w:pPr>
      <w:spacing w:after="120"/>
    </w:pPr>
    <w:rPr>
      <w:rFonts w:ascii="Arial" w:hAnsi="Arial"/>
      <w:sz w:val="22"/>
    </w:rPr>
  </w:style>
  <w:style w:type="character" w:styleId="Seitenzahl">
    <w:name w:val="page number"/>
    <w:basedOn w:val="Absatz-Standardschriftart"/>
  </w:style>
  <w:style w:type="character" w:styleId="Hyperlink">
    <w:name w:val="Hyperlink"/>
    <w:rPr>
      <w:color w:val="0000FF"/>
      <w:u w:val="single"/>
    </w:rPr>
  </w:style>
  <w:style w:type="character" w:customStyle="1" w:styleId="TextkrperZchn">
    <w:name w:val="Textkörper Zchn"/>
    <w:link w:val="Textkrper"/>
    <w:rsid w:val="00125D03"/>
    <w:rPr>
      <w:rFonts w:ascii="Arial" w:hAnsi="Arial"/>
      <w:sz w:val="22"/>
      <w:lang w:val="de-DE" w:eastAsia="de-DE" w:bidi="ar-SA"/>
    </w:rPr>
  </w:style>
  <w:style w:type="table" w:styleId="Tabellenraster">
    <w:name w:val="Table Grid"/>
    <w:basedOn w:val="NormaleTabelle"/>
    <w:rsid w:val="00A30F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40EE"/>
    <w:rPr>
      <w:rFonts w:ascii="Tahoma" w:hAnsi="Tahoma" w:cs="Tahoma"/>
      <w:sz w:val="16"/>
      <w:szCs w:val="16"/>
    </w:rPr>
  </w:style>
  <w:style w:type="paragraph" w:customStyle="1" w:styleId="LinieFuehrungskraefte">
    <w:name w:val="Linie_Fuehrungskraefte"/>
    <w:rsid w:val="00932959"/>
    <w:pPr>
      <w:overflowPunct w:val="0"/>
      <w:autoSpaceDE w:val="0"/>
      <w:autoSpaceDN w:val="0"/>
      <w:adjustRightInd w:val="0"/>
      <w:textAlignment w:val="baseline"/>
    </w:pPr>
  </w:style>
  <w:style w:type="character" w:styleId="Kommentarzeichen">
    <w:name w:val="annotation reference"/>
    <w:rsid w:val="00BE7A0B"/>
    <w:rPr>
      <w:sz w:val="16"/>
      <w:szCs w:val="16"/>
    </w:rPr>
  </w:style>
  <w:style w:type="paragraph" w:styleId="Kommentartext">
    <w:name w:val="annotation text"/>
    <w:basedOn w:val="Standard"/>
    <w:link w:val="KommentartextZchn"/>
    <w:rsid w:val="00BE7A0B"/>
  </w:style>
  <w:style w:type="character" w:customStyle="1" w:styleId="KommentartextZchn">
    <w:name w:val="Kommentartext Zchn"/>
    <w:basedOn w:val="Absatz-Standardschriftart"/>
    <w:link w:val="Kommentartext"/>
    <w:rsid w:val="00BE7A0B"/>
  </w:style>
  <w:style w:type="paragraph" w:styleId="Kommentarthema">
    <w:name w:val="annotation subject"/>
    <w:basedOn w:val="Kommentartext"/>
    <w:next w:val="Kommentartext"/>
    <w:link w:val="KommentarthemaZchn"/>
    <w:rsid w:val="00BE7A0B"/>
    <w:rPr>
      <w:b/>
      <w:bCs/>
    </w:rPr>
  </w:style>
  <w:style w:type="character" w:customStyle="1" w:styleId="KommentarthemaZchn">
    <w:name w:val="Kommentarthema Zchn"/>
    <w:link w:val="Kommentarthema"/>
    <w:rsid w:val="00BE7A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296157">
      <w:bodyDiv w:val="1"/>
      <w:marLeft w:val="0"/>
      <w:marRight w:val="0"/>
      <w:marTop w:val="0"/>
      <w:marBottom w:val="0"/>
      <w:divBdr>
        <w:top w:val="none" w:sz="0" w:space="0" w:color="auto"/>
        <w:left w:val="none" w:sz="0" w:space="0" w:color="auto"/>
        <w:bottom w:val="none" w:sz="0" w:space="0" w:color="auto"/>
        <w:right w:val="none" w:sz="0" w:space="0" w:color="auto"/>
      </w:divBdr>
      <w:divsChild>
        <w:div w:id="1863324532">
          <w:marLeft w:val="0"/>
          <w:marRight w:val="0"/>
          <w:marTop w:val="0"/>
          <w:marBottom w:val="0"/>
          <w:divBdr>
            <w:top w:val="none" w:sz="0" w:space="0" w:color="auto"/>
            <w:left w:val="none" w:sz="0" w:space="0" w:color="auto"/>
            <w:bottom w:val="none" w:sz="0" w:space="0" w:color="auto"/>
            <w:right w:val="none" w:sz="0" w:space="0" w:color="auto"/>
          </w:divBdr>
          <w:divsChild>
            <w:div w:id="287395126">
              <w:marLeft w:val="0"/>
              <w:marRight w:val="0"/>
              <w:marTop w:val="0"/>
              <w:marBottom w:val="0"/>
              <w:divBdr>
                <w:top w:val="none" w:sz="0" w:space="0" w:color="auto"/>
                <w:left w:val="none" w:sz="0" w:space="0" w:color="auto"/>
                <w:bottom w:val="none" w:sz="0" w:space="0" w:color="auto"/>
                <w:right w:val="none" w:sz="0" w:space="0" w:color="auto"/>
              </w:divBdr>
            </w:div>
            <w:div w:id="1070928021">
              <w:marLeft w:val="0"/>
              <w:marRight w:val="0"/>
              <w:marTop w:val="0"/>
              <w:marBottom w:val="0"/>
              <w:divBdr>
                <w:top w:val="none" w:sz="0" w:space="0" w:color="auto"/>
                <w:left w:val="none" w:sz="0" w:space="0" w:color="auto"/>
                <w:bottom w:val="none" w:sz="0" w:space="0" w:color="auto"/>
                <w:right w:val="none" w:sz="0" w:space="0" w:color="auto"/>
              </w:divBdr>
            </w:div>
            <w:div w:id="666447837">
              <w:marLeft w:val="0"/>
              <w:marRight w:val="0"/>
              <w:marTop w:val="0"/>
              <w:marBottom w:val="0"/>
              <w:divBdr>
                <w:top w:val="none" w:sz="0" w:space="0" w:color="auto"/>
                <w:left w:val="none" w:sz="0" w:space="0" w:color="auto"/>
                <w:bottom w:val="none" w:sz="0" w:space="0" w:color="auto"/>
                <w:right w:val="none" w:sz="0" w:space="0" w:color="auto"/>
              </w:divBdr>
            </w:div>
            <w:div w:id="1218204301">
              <w:marLeft w:val="0"/>
              <w:marRight w:val="0"/>
              <w:marTop w:val="0"/>
              <w:marBottom w:val="0"/>
              <w:divBdr>
                <w:top w:val="none" w:sz="0" w:space="0" w:color="auto"/>
                <w:left w:val="none" w:sz="0" w:space="0" w:color="auto"/>
                <w:bottom w:val="none" w:sz="0" w:space="0" w:color="auto"/>
                <w:right w:val="none" w:sz="0" w:space="0" w:color="auto"/>
              </w:divBdr>
            </w:div>
            <w:div w:id="2079283226">
              <w:marLeft w:val="0"/>
              <w:marRight w:val="0"/>
              <w:marTop w:val="0"/>
              <w:marBottom w:val="0"/>
              <w:divBdr>
                <w:top w:val="none" w:sz="0" w:space="0" w:color="auto"/>
                <w:left w:val="none" w:sz="0" w:space="0" w:color="auto"/>
                <w:bottom w:val="none" w:sz="0" w:space="0" w:color="auto"/>
                <w:right w:val="none" w:sz="0" w:space="0" w:color="auto"/>
              </w:divBdr>
            </w:div>
            <w:div w:id="1984767974">
              <w:marLeft w:val="0"/>
              <w:marRight w:val="0"/>
              <w:marTop w:val="0"/>
              <w:marBottom w:val="0"/>
              <w:divBdr>
                <w:top w:val="none" w:sz="0" w:space="0" w:color="auto"/>
                <w:left w:val="none" w:sz="0" w:space="0" w:color="auto"/>
                <w:bottom w:val="none" w:sz="0" w:space="0" w:color="auto"/>
                <w:right w:val="none" w:sz="0" w:space="0" w:color="auto"/>
              </w:divBdr>
            </w:div>
            <w:div w:id="1009869207">
              <w:marLeft w:val="0"/>
              <w:marRight w:val="0"/>
              <w:marTop w:val="0"/>
              <w:marBottom w:val="0"/>
              <w:divBdr>
                <w:top w:val="none" w:sz="0" w:space="0" w:color="auto"/>
                <w:left w:val="none" w:sz="0" w:space="0" w:color="auto"/>
                <w:bottom w:val="none" w:sz="0" w:space="0" w:color="auto"/>
                <w:right w:val="none" w:sz="0" w:space="0" w:color="auto"/>
              </w:divBdr>
            </w:div>
            <w:div w:id="273678687">
              <w:marLeft w:val="0"/>
              <w:marRight w:val="0"/>
              <w:marTop w:val="0"/>
              <w:marBottom w:val="0"/>
              <w:divBdr>
                <w:top w:val="none" w:sz="0" w:space="0" w:color="auto"/>
                <w:left w:val="none" w:sz="0" w:space="0" w:color="auto"/>
                <w:bottom w:val="none" w:sz="0" w:space="0" w:color="auto"/>
                <w:right w:val="none" w:sz="0" w:space="0" w:color="auto"/>
              </w:divBdr>
            </w:div>
            <w:div w:id="761220689">
              <w:marLeft w:val="0"/>
              <w:marRight w:val="0"/>
              <w:marTop w:val="0"/>
              <w:marBottom w:val="0"/>
              <w:divBdr>
                <w:top w:val="none" w:sz="0" w:space="0" w:color="auto"/>
                <w:left w:val="none" w:sz="0" w:space="0" w:color="auto"/>
                <w:bottom w:val="none" w:sz="0" w:space="0" w:color="auto"/>
                <w:right w:val="none" w:sz="0" w:space="0" w:color="auto"/>
              </w:divBdr>
            </w:div>
            <w:div w:id="396051198">
              <w:marLeft w:val="0"/>
              <w:marRight w:val="0"/>
              <w:marTop w:val="0"/>
              <w:marBottom w:val="0"/>
              <w:divBdr>
                <w:top w:val="none" w:sz="0" w:space="0" w:color="auto"/>
                <w:left w:val="none" w:sz="0" w:space="0" w:color="auto"/>
                <w:bottom w:val="none" w:sz="0" w:space="0" w:color="auto"/>
                <w:right w:val="none" w:sz="0" w:space="0" w:color="auto"/>
              </w:divBdr>
            </w:div>
            <w:div w:id="3462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20und%20Einstellungen\StefanieLeulleik\Anwendungsdaten\Microsoft\Office\DBVorlagen\Einlad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Einladung.dot</Template>
  <TotalTime>0</TotalTime>
  <Pages>1</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Info-Vorlage</vt:lpstr>
    </vt:vector>
  </TitlesOfParts>
  <Company>DB Systems GmbH</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Info-Vorlage</dc:title>
  <dc:creator>StefanieLeulleik</dc:creator>
  <cp:lastModifiedBy>Juliane Peter</cp:lastModifiedBy>
  <cp:revision>7</cp:revision>
  <cp:lastPrinted>2015-06-25T14:15:00Z</cp:lastPrinted>
  <dcterms:created xsi:type="dcterms:W3CDTF">2015-06-19T10:31:00Z</dcterms:created>
  <dcterms:modified xsi:type="dcterms:W3CDTF">2015-06-25T14:29:00Z</dcterms:modified>
</cp:coreProperties>
</file>